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3C0DC" w14:textId="0D4911EA" w:rsidR="008956E0" w:rsidRDefault="00484D1C">
      <w:r>
        <w:rPr>
          <w:noProof/>
        </w:rPr>
        <w:drawing>
          <wp:anchor distT="0" distB="0" distL="114300" distR="114300" simplePos="0" relativeHeight="251659264" behindDoc="1" locked="1" layoutInCell="1" allowOverlap="1" wp14:anchorId="4740F980" wp14:editId="685D042C">
            <wp:simplePos x="0" y="0"/>
            <wp:positionH relativeFrom="column">
              <wp:posOffset>-168910</wp:posOffset>
            </wp:positionH>
            <wp:positionV relativeFrom="page">
              <wp:posOffset>-78385</wp:posOffset>
            </wp:positionV>
            <wp:extent cx="8337600" cy="10962000"/>
            <wp:effectExtent l="0" t="0" r="0" b="1143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3258436_111847236000_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7600" cy="109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2A754A" w14:textId="77777777" w:rsidR="0044747A" w:rsidRDefault="0044747A"/>
    <w:tbl>
      <w:tblPr>
        <w:tblStyle w:val="a6"/>
        <w:tblW w:w="115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3"/>
        <w:gridCol w:w="7849"/>
      </w:tblGrid>
      <w:tr w:rsidR="0044747A" w14:paraId="336BD791" w14:textId="77777777" w:rsidTr="0020776D">
        <w:trPr>
          <w:trHeight w:val="15637"/>
        </w:trPr>
        <w:tc>
          <w:tcPr>
            <w:tcW w:w="3743" w:type="dxa"/>
          </w:tcPr>
          <w:p w14:paraId="2FE268A8" w14:textId="6DEE6F4E" w:rsidR="0044747A" w:rsidRPr="007A3034" w:rsidRDefault="0020776D" w:rsidP="0044747A">
            <w:pPr>
              <w:spacing w:beforeLines="150" w:before="489" w:line="300" w:lineRule="exact"/>
              <w:ind w:rightChars="146" w:right="350"/>
              <w:jc w:val="right"/>
              <w:rPr>
                <w:rFonts w:ascii="微软雅黑" w:eastAsia="微软雅黑" w:hAnsi="微软雅黑"/>
                <w:color w:val="81D3CD"/>
                <w:sz w:val="68"/>
                <w:szCs w:val="68"/>
              </w:rPr>
            </w:pPr>
            <w:r>
              <w:rPr>
                <w:rFonts w:ascii="微软雅黑" w:eastAsia="微软雅黑" w:hAnsi="微软雅黑"/>
                <w:noProof/>
                <w:color w:val="81D3CD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B899AD" wp14:editId="5CA8B591">
                      <wp:simplePos x="0" y="0"/>
                      <wp:positionH relativeFrom="column">
                        <wp:posOffset>2295993</wp:posOffset>
                      </wp:positionH>
                      <wp:positionV relativeFrom="page">
                        <wp:posOffset>136525</wp:posOffset>
                      </wp:positionV>
                      <wp:extent cx="0" cy="9475200"/>
                      <wp:effectExtent l="0" t="0" r="25400" b="24765"/>
                      <wp:wrapNone/>
                      <wp:docPr id="1" name="直线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475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w14:anchorId="4452287C" id="_x76f4__x7ebf__x8fde__x63a5__x7b26__x0020_1" o:spid="_x0000_s1026" style="position:absolute;left:0;text-align:lef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180.8pt,10.75pt" to="180.8pt,756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" strokecolor="#bfbfbf [2412]" strokeweight=".5pt">
                      <v:stroke dashstyle="3 1" joinstyle="miter"/>
                      <w10:wrap anchory="page"/>
                    </v:line>
                  </w:pict>
                </mc:Fallback>
              </mc:AlternateContent>
            </w:r>
            <w:r w:rsidR="0044747A" w:rsidRPr="007A3034">
              <w:rPr>
                <w:rFonts w:ascii="微软雅黑" w:eastAsia="微软雅黑" w:hAnsi="微软雅黑"/>
                <w:color w:val="81D3CD"/>
                <w:sz w:val="68"/>
                <w:szCs w:val="68"/>
              </w:rPr>
              <w:t>PLUS</w:t>
            </w:r>
          </w:p>
          <w:p w14:paraId="1BD5C788" w14:textId="77777777" w:rsidR="0044747A" w:rsidRPr="007A3034" w:rsidRDefault="0044747A" w:rsidP="000E0627">
            <w:pPr>
              <w:spacing w:afterLines="200" w:after="652" w:line="300" w:lineRule="exact"/>
              <w:ind w:rightChars="168" w:right="403"/>
              <w:jc w:val="right"/>
              <w:rPr>
                <w:rFonts w:ascii="微软雅黑" w:eastAsia="微软雅黑" w:hAnsi="微软雅黑"/>
                <w:color w:val="BFBFBF" w:themeColor="background1" w:themeShade="BF"/>
              </w:rPr>
            </w:pPr>
            <w:r w:rsidRPr="007A3034">
              <w:rPr>
                <w:rFonts w:ascii="微软雅黑" w:eastAsia="微软雅黑" w:hAnsi="微软雅黑" w:hint="eastAsia"/>
                <w:color w:val="BFBFBF" w:themeColor="background1" w:themeShade="BF"/>
              </w:rPr>
              <w:t>法</w:t>
            </w:r>
            <w:proofErr w:type="gramStart"/>
            <w:r w:rsidRPr="007A3034">
              <w:rPr>
                <w:rFonts w:ascii="微软雅黑" w:eastAsia="微软雅黑" w:hAnsi="微软雅黑" w:hint="eastAsia"/>
                <w:color w:val="BFBFBF" w:themeColor="background1" w:themeShade="BF"/>
              </w:rPr>
              <w:t>务</w:t>
            </w:r>
            <w:proofErr w:type="gramEnd"/>
            <w:r w:rsidRPr="007A3034">
              <w:rPr>
                <w:rFonts w:ascii="微软雅黑" w:eastAsia="微软雅黑" w:hAnsi="微软雅黑"/>
                <w:color w:val="BFBFBF" w:themeColor="background1" w:themeShade="BF"/>
              </w:rPr>
              <w:t>专员 应届</w:t>
            </w:r>
          </w:p>
          <w:p w14:paraId="73545F5B" w14:textId="77777777" w:rsidR="000E0627" w:rsidRPr="00C25F8E" w:rsidRDefault="000E0627" w:rsidP="000E0627">
            <w:pPr>
              <w:spacing w:afterLines="15" w:after="48" w:line="280" w:lineRule="exact"/>
              <w:ind w:rightChars="168" w:right="403"/>
              <w:jc w:val="right"/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</w:pPr>
            <w:r w:rsidRPr="00C25F8E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1990.08</w:t>
            </w:r>
          </w:p>
          <w:p w14:paraId="06DB13AF" w14:textId="77777777" w:rsidR="0044747A" w:rsidRPr="00C25F8E" w:rsidRDefault="0044747A" w:rsidP="000E0627">
            <w:pPr>
              <w:spacing w:afterLines="15" w:after="48" w:line="280" w:lineRule="exact"/>
              <w:ind w:rightChars="168" w:right="403"/>
              <w:jc w:val="right"/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</w:pPr>
            <w:r w:rsidRPr="00C25F8E"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  <w:t>18010001000</w:t>
            </w:r>
          </w:p>
          <w:p w14:paraId="1D8ECA29" w14:textId="77777777" w:rsidR="0044747A" w:rsidRPr="00C25F8E" w:rsidRDefault="0044747A" w:rsidP="000E0627">
            <w:pPr>
              <w:spacing w:afterLines="15" w:after="48" w:line="280" w:lineRule="exact"/>
              <w:ind w:rightChars="168" w:right="403"/>
              <w:jc w:val="right"/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</w:pPr>
            <w:proofErr w:type="spellStart"/>
            <w:r w:rsidRPr="00C25F8E">
              <w:rPr>
                <w:rFonts w:ascii="微软雅黑" w:eastAsia="微软雅黑" w:hAnsi="微软雅黑" w:cs="Helvetica"/>
                <w:color w:val="BFBFBF" w:themeColor="background1" w:themeShade="BF"/>
                <w:kern w:val="0"/>
                <w:sz w:val="18"/>
                <w:szCs w:val="18"/>
              </w:rPr>
              <w:t>officeplus@microsoft.com</w:t>
            </w:r>
            <w:proofErr w:type="spellEnd"/>
          </w:p>
          <w:p w14:paraId="09EE5978" w14:textId="15FFBE3C" w:rsidR="0044747A" w:rsidRPr="00034BA9" w:rsidRDefault="00034BA9" w:rsidP="000E0627">
            <w:pPr>
              <w:spacing w:afterLines="15" w:after="48" w:line="280" w:lineRule="exact"/>
              <w:ind w:rightChars="168" w:right="403"/>
              <w:jc w:val="right"/>
              <w:rPr>
                <w:rFonts w:ascii="微软雅黑" w:eastAsia="微软雅黑" w:hAnsi="微软雅黑" w:cs="Helvetica"/>
                <w:color w:val="BFBFBF" w:themeColor="background1" w:themeShade="BF"/>
                <w:kern w:val="0"/>
                <w:sz w:val="16"/>
                <w:szCs w:val="16"/>
              </w:rPr>
            </w:pPr>
            <w:hyperlink r:id="rId8" w:history="1">
              <w:r w:rsidRPr="00034BA9">
                <w:rPr>
                  <w:rFonts w:ascii="微软雅黑" w:eastAsia="微软雅黑" w:hAnsi="微软雅黑"/>
                  <w:color w:val="BFBFBF" w:themeColor="background1" w:themeShade="BF"/>
                  <w:sz w:val="16"/>
                  <w:szCs w:val="16"/>
                </w:rPr>
                <w:t>http://</w:t>
              </w:r>
              <w:proofErr w:type="spellStart"/>
              <w:r w:rsidRPr="00034BA9">
                <w:rPr>
                  <w:rFonts w:ascii="微软雅黑" w:eastAsia="微软雅黑" w:hAnsi="微软雅黑"/>
                  <w:color w:val="BFBFBF" w:themeColor="background1" w:themeShade="BF"/>
                  <w:sz w:val="16"/>
                  <w:szCs w:val="16"/>
                </w:rPr>
                <w:t>www.officeplus.cn</w:t>
              </w:r>
              <w:proofErr w:type="spellEnd"/>
              <w:r w:rsidRPr="00034BA9">
                <w:rPr>
                  <w:rFonts w:ascii="微软雅黑" w:eastAsia="微软雅黑" w:hAnsi="微软雅黑"/>
                  <w:color w:val="BFBFBF" w:themeColor="background1" w:themeShade="BF"/>
                  <w:sz w:val="16"/>
                  <w:szCs w:val="16"/>
                </w:rPr>
                <w:t>/</w:t>
              </w:r>
            </w:hyperlink>
          </w:p>
          <w:p w14:paraId="17EB0A84" w14:textId="77777777" w:rsidR="0044747A" w:rsidRPr="000E0627" w:rsidRDefault="0044747A" w:rsidP="00C25F8E">
            <w:pPr>
              <w:spacing w:before="195" w:afterLines="15" w:after="48" w:line="280" w:lineRule="exact"/>
              <w:ind w:leftChars="73" w:left="175" w:rightChars="168" w:right="403"/>
              <w:jc w:val="right"/>
              <w:rPr>
                <w:color w:val="81D3CD"/>
                <w:sz w:val="22"/>
                <w:szCs w:val="22"/>
              </w:rPr>
            </w:pPr>
            <w:r w:rsidRPr="00C25F8E">
              <w:rPr>
                <w:rFonts w:ascii="微软雅黑" w:eastAsia="微软雅黑" w:hAnsi="微软雅黑" w:cs="PingFang SC" w:hint="eastAsia"/>
                <w:color w:val="BFBFBF" w:themeColor="background1" w:themeShade="BF"/>
                <w:kern w:val="0"/>
                <w:sz w:val="18"/>
                <w:szCs w:val="18"/>
              </w:rPr>
              <w:t>北京市海淀</w:t>
            </w:r>
            <w:r w:rsidRPr="00C25F8E">
              <w:rPr>
                <w:rFonts w:ascii="微软雅黑" w:eastAsia="微软雅黑" w:hAnsi="微软雅黑" w:cs="PingFang SC"/>
                <w:color w:val="BFBFBF" w:themeColor="background1" w:themeShade="BF"/>
                <w:kern w:val="0"/>
                <w:sz w:val="18"/>
                <w:szCs w:val="18"/>
              </w:rPr>
              <w:t>区</w:t>
            </w:r>
            <w:r w:rsidRPr="00C25F8E">
              <w:rPr>
                <w:rFonts w:ascii="微软雅黑" w:eastAsia="微软雅黑" w:hAnsi="微软雅黑" w:cs="PingFang SC" w:hint="eastAsia"/>
                <w:color w:val="BFBFBF" w:themeColor="background1" w:themeShade="BF"/>
                <w:kern w:val="0"/>
                <w:sz w:val="18"/>
                <w:szCs w:val="18"/>
              </w:rPr>
              <w:t>中</w:t>
            </w:r>
            <w:r w:rsidRPr="00C25F8E">
              <w:rPr>
                <w:rFonts w:ascii="微软雅黑" w:eastAsia="微软雅黑" w:hAnsi="微软雅黑" w:cs="PingFang SC"/>
                <w:color w:val="BFBFBF" w:themeColor="background1" w:themeShade="BF"/>
                <w:kern w:val="0"/>
                <w:sz w:val="18"/>
                <w:szCs w:val="18"/>
              </w:rPr>
              <w:t>关</w:t>
            </w:r>
            <w:r w:rsidRPr="00C25F8E">
              <w:rPr>
                <w:rFonts w:ascii="微软雅黑" w:eastAsia="微软雅黑" w:hAnsi="微软雅黑" w:cs="PingFang SC" w:hint="eastAsia"/>
                <w:color w:val="BFBFBF" w:themeColor="background1" w:themeShade="BF"/>
                <w:kern w:val="0"/>
                <w:sz w:val="18"/>
                <w:szCs w:val="18"/>
              </w:rPr>
              <w:t>村</w:t>
            </w:r>
            <w:r w:rsidRPr="00C25F8E">
              <w:rPr>
                <w:rFonts w:ascii="微软雅黑" w:eastAsia="微软雅黑" w:hAnsi="微软雅黑" w:cs="PingFang SC"/>
                <w:color w:val="BFBFBF" w:themeColor="background1" w:themeShade="BF"/>
                <w:kern w:val="0"/>
                <w:sz w:val="18"/>
                <w:szCs w:val="18"/>
              </w:rPr>
              <w:t>东</w:t>
            </w:r>
            <w:r w:rsidRPr="00C25F8E">
              <w:rPr>
                <w:rFonts w:ascii="微软雅黑" w:eastAsia="微软雅黑" w:hAnsi="微软雅黑" w:cs="PingFang SC" w:hint="eastAsia"/>
                <w:color w:val="BFBFBF" w:themeColor="background1" w:themeShade="BF"/>
                <w:kern w:val="0"/>
                <w:sz w:val="18"/>
                <w:szCs w:val="18"/>
              </w:rPr>
              <w:t>路</w:t>
            </w:r>
            <w:r w:rsidRPr="00C25F8E">
              <w:rPr>
                <w:rFonts w:ascii="微软雅黑" w:eastAsia="微软雅黑" w:hAnsi="微软雅黑" w:cs="Helvetica"/>
                <w:color w:val="BFBFBF" w:themeColor="background1" w:themeShade="BF"/>
                <w:kern w:val="0"/>
                <w:sz w:val="18"/>
                <w:szCs w:val="18"/>
              </w:rPr>
              <w:t>1</w:t>
            </w:r>
            <w:r w:rsidRPr="00C25F8E">
              <w:rPr>
                <w:rFonts w:ascii="微软雅黑" w:eastAsia="微软雅黑" w:hAnsi="微软雅黑" w:cs="PingFang SC" w:hint="eastAsia"/>
                <w:color w:val="BFBFBF" w:themeColor="background1" w:themeShade="BF"/>
                <w:kern w:val="0"/>
                <w:sz w:val="18"/>
                <w:szCs w:val="18"/>
              </w:rPr>
              <w:t>号清华科技园</w:t>
            </w:r>
            <w:r w:rsidRPr="00C25F8E">
              <w:rPr>
                <w:rFonts w:ascii="微软雅黑" w:eastAsia="微软雅黑" w:hAnsi="微软雅黑" w:cs="Helvetica"/>
                <w:color w:val="BFBFBF" w:themeColor="background1" w:themeShade="BF"/>
                <w:kern w:val="0"/>
                <w:sz w:val="18"/>
                <w:szCs w:val="18"/>
              </w:rPr>
              <w:t>D</w:t>
            </w:r>
            <w:r w:rsidRPr="00C25F8E">
              <w:rPr>
                <w:rFonts w:ascii="微软雅黑" w:eastAsia="微软雅黑" w:hAnsi="微软雅黑" w:cs="PingFang SC" w:hint="eastAsia"/>
                <w:color w:val="BFBFBF" w:themeColor="background1" w:themeShade="BF"/>
                <w:kern w:val="0"/>
                <w:sz w:val="18"/>
                <w:szCs w:val="18"/>
              </w:rPr>
              <w:t>座</w:t>
            </w:r>
            <w:r w:rsidRPr="00C25F8E">
              <w:rPr>
                <w:rFonts w:ascii="微软雅黑" w:eastAsia="微软雅黑" w:hAnsi="微软雅黑" w:cs="Helvetica"/>
                <w:color w:val="BFBFBF" w:themeColor="background1" w:themeShade="BF"/>
                <w:kern w:val="0"/>
                <w:sz w:val="18"/>
                <w:szCs w:val="18"/>
              </w:rPr>
              <w:t>15</w:t>
            </w:r>
            <w:r w:rsidRPr="00C25F8E">
              <w:rPr>
                <w:rFonts w:ascii="微软雅黑" w:eastAsia="微软雅黑" w:hAnsi="微软雅黑" w:cs="PingFang SC" w:hint="eastAsia"/>
                <w:color w:val="BFBFBF" w:themeColor="background1" w:themeShade="BF"/>
                <w:kern w:val="0"/>
                <w:sz w:val="18"/>
                <w:szCs w:val="18"/>
              </w:rPr>
              <w:t>层</w:t>
            </w:r>
            <w:r w:rsidRPr="00C25F8E">
              <w:rPr>
                <w:rFonts w:ascii="微软雅黑" w:eastAsia="微软雅黑" w:hAnsi="微软雅黑" w:cs="Helvetica"/>
                <w:color w:val="BFBFBF" w:themeColor="background1" w:themeShade="BF"/>
                <w:kern w:val="0"/>
                <w:sz w:val="18"/>
                <w:szCs w:val="18"/>
              </w:rPr>
              <w:t>(100084)</w:t>
            </w:r>
          </w:p>
        </w:tc>
        <w:tc>
          <w:tcPr>
            <w:tcW w:w="7849" w:type="dxa"/>
          </w:tcPr>
          <w:p w14:paraId="2EFF2D17" w14:textId="48BF4CB4" w:rsidR="0044747A" w:rsidRDefault="007A3034" w:rsidP="00C25F8E">
            <w:pPr>
              <w:ind w:leftChars="177" w:left="425" w:right="285"/>
              <w:rPr>
                <w:rFonts w:ascii="微软雅黑" w:eastAsia="微软雅黑" w:hAnsi="微软雅黑"/>
                <w:color w:val="81D3CD"/>
                <w:sz w:val="28"/>
              </w:rPr>
            </w:pPr>
            <w:r w:rsidRPr="007A3034">
              <w:rPr>
                <w:rFonts w:ascii="微软雅黑" w:eastAsia="微软雅黑" w:hAnsi="微软雅黑"/>
                <w:color w:val="81D3CD"/>
                <w:sz w:val="28"/>
              </w:rPr>
              <w:t>教育背景</w:t>
            </w:r>
          </w:p>
          <w:p w14:paraId="0E719B9B" w14:textId="5F9FEA39" w:rsidR="007A3034" w:rsidRPr="00C25F8E" w:rsidRDefault="007A3034" w:rsidP="00C25F8E">
            <w:pPr>
              <w:tabs>
                <w:tab w:val="left" w:pos="4252"/>
              </w:tabs>
              <w:spacing w:line="260" w:lineRule="exact"/>
              <w:ind w:leftChars="177" w:left="425" w:right="285"/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</w:pPr>
            <w:r w:rsidRPr="00C25F8E"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  <w:t>201</w:t>
            </w:r>
            <w:r w:rsidR="00FF234A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6</w:t>
            </w:r>
            <w:r w:rsidRPr="00C25F8E"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  <w:t>.09-</w:t>
            </w:r>
            <w:r w:rsidRPr="00C25F8E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至今</w:t>
            </w:r>
            <w:r w:rsidRPr="00C25F8E"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  <w:tab/>
              <w:t>20</w:t>
            </w:r>
            <w:r w:rsidR="00FF234A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13</w:t>
            </w:r>
            <w:r w:rsidRPr="00C25F8E"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  <w:t>.09-201</w:t>
            </w:r>
            <w:r w:rsidR="00FF234A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6</w:t>
            </w:r>
            <w:r w:rsidRPr="00C25F8E"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  <w:t>.07</w:t>
            </w:r>
          </w:p>
          <w:p w14:paraId="376B5164" w14:textId="77777777" w:rsidR="007A3034" w:rsidRPr="00C25F8E" w:rsidRDefault="007A3034" w:rsidP="00C25F8E">
            <w:pPr>
              <w:tabs>
                <w:tab w:val="left" w:pos="4252"/>
              </w:tabs>
              <w:spacing w:line="260" w:lineRule="exact"/>
              <w:ind w:leftChars="177" w:left="425" w:right="285"/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</w:pPr>
            <w:r w:rsidRPr="00C25F8E"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  <w:t>O</w:t>
            </w:r>
            <w:r w:rsidRPr="00C25F8E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ffice</w:t>
            </w:r>
            <w:r w:rsidRPr="00C25F8E"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  <w:t>政法</w:t>
            </w:r>
            <w:r w:rsidRPr="00C25F8E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大学研究生院</w:t>
            </w:r>
            <w:r w:rsidRPr="00C25F8E"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  <w:tab/>
              <w:t>O</w:t>
            </w:r>
            <w:r w:rsidRPr="00C25F8E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ffice</w:t>
            </w:r>
            <w:r w:rsidRPr="00C25F8E"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  <w:t xml:space="preserve">政法大学 </w:t>
            </w:r>
          </w:p>
          <w:p w14:paraId="2B1E3921" w14:textId="77777777" w:rsidR="007A3034" w:rsidRPr="00C25F8E" w:rsidRDefault="00C33DEA" w:rsidP="00C25F8E">
            <w:pPr>
              <w:tabs>
                <w:tab w:val="left" w:pos="4252"/>
              </w:tabs>
              <w:spacing w:line="260" w:lineRule="exact"/>
              <w:ind w:leftChars="177" w:left="425" w:right="285"/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</w:pPr>
            <w:r w:rsidRPr="00C25F8E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经济法专业</w:t>
            </w:r>
            <w:r w:rsidRPr="00C25F8E"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  <w:t xml:space="preserve"> </w:t>
            </w:r>
            <w:r w:rsidR="007A3034" w:rsidRPr="00C25F8E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法学硕士</w:t>
            </w:r>
            <w:r w:rsidR="007A3034" w:rsidRPr="00C25F8E"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  <w:tab/>
            </w:r>
            <w:r w:rsidRPr="00C25F8E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法学专业</w:t>
            </w:r>
            <w:r w:rsidRPr="00C25F8E"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  <w:t xml:space="preserve"> </w:t>
            </w:r>
            <w:r w:rsidR="007A3034" w:rsidRPr="00C25F8E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法学</w:t>
            </w:r>
            <w:r w:rsidR="007A3034" w:rsidRPr="00C25F8E"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  <w:t>硕士</w:t>
            </w:r>
          </w:p>
          <w:p w14:paraId="41826B9F" w14:textId="77777777" w:rsidR="00C33DEA" w:rsidRDefault="00C33DEA" w:rsidP="00C25F8E">
            <w:pPr>
              <w:spacing w:beforeLines="150" w:before="489"/>
              <w:ind w:leftChars="177" w:left="425" w:right="285"/>
              <w:rPr>
                <w:rFonts w:ascii="微软雅黑" w:eastAsia="微软雅黑" w:hAnsi="微软雅黑"/>
                <w:color w:val="81D3CD"/>
                <w:sz w:val="28"/>
              </w:rPr>
            </w:pPr>
            <w:r>
              <w:rPr>
                <w:rFonts w:ascii="微软雅黑" w:eastAsia="微软雅黑" w:hAnsi="微软雅黑" w:hint="eastAsia"/>
                <w:color w:val="81D3CD"/>
                <w:sz w:val="28"/>
              </w:rPr>
              <w:t>实习经历</w:t>
            </w:r>
          </w:p>
          <w:p w14:paraId="43679B49" w14:textId="0535B494" w:rsidR="007A3034" w:rsidRPr="00C25F8E" w:rsidRDefault="00C33DEA" w:rsidP="00C25F8E">
            <w:pPr>
              <w:spacing w:line="260" w:lineRule="exact"/>
              <w:ind w:leftChars="177" w:left="425" w:right="285"/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</w:pPr>
            <w:r w:rsidRPr="00C25F8E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20</w:t>
            </w:r>
            <w:r w:rsidR="00FF234A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18</w:t>
            </w:r>
            <w:r w:rsidRPr="00C25F8E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.10-20</w:t>
            </w:r>
            <w:r w:rsidR="00FF234A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19</w:t>
            </w:r>
            <w:r w:rsidRPr="00C25F8E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.04</w:t>
            </w:r>
          </w:p>
          <w:p w14:paraId="78BD2844" w14:textId="77777777" w:rsidR="00C33DEA" w:rsidRPr="00C25F8E" w:rsidRDefault="00C33DEA" w:rsidP="00C25F8E">
            <w:pPr>
              <w:spacing w:line="260" w:lineRule="exact"/>
              <w:ind w:leftChars="177" w:left="425" w:right="285"/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</w:pPr>
            <w:r w:rsidRPr="00C25F8E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微软在线网络通讯技术有限公司（Microsoft Online Ltd.）</w:t>
            </w:r>
          </w:p>
          <w:p w14:paraId="0BBEB65D" w14:textId="77777777" w:rsidR="00C33DEA" w:rsidRPr="00C25F8E" w:rsidRDefault="00C33DEA" w:rsidP="00C25F8E">
            <w:pPr>
              <w:spacing w:line="260" w:lineRule="exact"/>
              <w:ind w:leftChars="177" w:left="425" w:right="285"/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</w:pPr>
            <w:r w:rsidRPr="00C25F8E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协助公司律师处理法律事务、起草法律文件、进行法律调研和合同审查与管理等。</w:t>
            </w:r>
          </w:p>
          <w:p w14:paraId="2E66B26D" w14:textId="51759866" w:rsidR="00C33DEA" w:rsidRPr="00C25F8E" w:rsidRDefault="00C33DEA" w:rsidP="00C25F8E">
            <w:pPr>
              <w:spacing w:beforeLines="50" w:before="163" w:line="260" w:lineRule="exact"/>
              <w:ind w:leftChars="177" w:left="425" w:right="285"/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</w:pPr>
            <w:r w:rsidRPr="00C25F8E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20</w:t>
            </w:r>
            <w:r w:rsidR="00FF234A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17</w:t>
            </w:r>
            <w:r w:rsidRPr="00C25F8E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.09-20</w:t>
            </w:r>
            <w:r w:rsidR="00FF234A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18</w:t>
            </w:r>
            <w:r w:rsidRPr="00C25F8E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.07</w:t>
            </w:r>
          </w:p>
          <w:p w14:paraId="34D7D29F" w14:textId="77777777" w:rsidR="00C33DEA" w:rsidRPr="00C25F8E" w:rsidRDefault="00C33DEA" w:rsidP="00C25F8E">
            <w:pPr>
              <w:spacing w:line="260" w:lineRule="exact"/>
              <w:ind w:leftChars="177" w:left="425" w:right="285"/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</w:pPr>
            <w:r w:rsidRPr="00C25F8E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Office政法大学破产法与企业重组研究中心</w:t>
            </w:r>
          </w:p>
          <w:p w14:paraId="56B7DB20" w14:textId="77777777" w:rsidR="00C33DEA" w:rsidRPr="00C25F8E" w:rsidRDefault="00C33DEA" w:rsidP="00C25F8E">
            <w:pPr>
              <w:spacing w:line="260" w:lineRule="exact"/>
              <w:ind w:leftChars="177" w:left="425" w:right="285"/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</w:pPr>
            <w:r w:rsidRPr="00C25F8E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负责研究中心翻译、撰稿等文字工作，包括外国文献翻译、中心相关新闻稿撰写、中国破产法网站更新等。</w:t>
            </w:r>
          </w:p>
          <w:p w14:paraId="665E51C2" w14:textId="4F6A425E" w:rsidR="00C33DEA" w:rsidRPr="00C25F8E" w:rsidRDefault="00C33DEA" w:rsidP="00C25F8E">
            <w:pPr>
              <w:spacing w:beforeLines="50" w:before="163" w:line="260" w:lineRule="exact"/>
              <w:ind w:leftChars="177" w:left="425" w:right="285"/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</w:pPr>
            <w:r w:rsidRPr="00C25F8E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201</w:t>
            </w:r>
            <w:r w:rsidR="00FF234A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6</w:t>
            </w:r>
            <w:r w:rsidRPr="00C25F8E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.05-201</w:t>
            </w:r>
            <w:r w:rsidR="00FF234A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6</w:t>
            </w:r>
            <w:r w:rsidRPr="00C25F8E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.07</w:t>
            </w:r>
          </w:p>
          <w:p w14:paraId="4B737856" w14:textId="77777777" w:rsidR="00C33DEA" w:rsidRPr="00C25F8E" w:rsidRDefault="00C33DEA" w:rsidP="00C25F8E">
            <w:pPr>
              <w:spacing w:line="260" w:lineRule="exact"/>
              <w:ind w:leftChars="177" w:left="425" w:right="285"/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</w:pPr>
            <w:r w:rsidRPr="00C25F8E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Office律师事务所(重庆)</w:t>
            </w:r>
            <w:r w:rsidRPr="00C25F8E"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  <w:t xml:space="preserve"> </w:t>
            </w:r>
          </w:p>
          <w:p w14:paraId="27DC548F" w14:textId="77777777" w:rsidR="00C33DEA" w:rsidRPr="00C25F8E" w:rsidRDefault="00C33DEA" w:rsidP="00C25F8E">
            <w:pPr>
              <w:spacing w:line="260" w:lineRule="exact"/>
              <w:ind w:leftChars="177" w:left="425" w:right="285"/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</w:pPr>
            <w:r w:rsidRPr="00C25F8E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在金融部从事金融证券业务，业务范围包括新三板挂牌、并购重组、增发配股等，为企业提供法律意见书和法律咨询等。</w:t>
            </w:r>
          </w:p>
          <w:p w14:paraId="4AA4B935" w14:textId="22ED1676" w:rsidR="00C33DEA" w:rsidRPr="00C25F8E" w:rsidRDefault="00C33DEA" w:rsidP="00C25F8E">
            <w:pPr>
              <w:spacing w:beforeLines="50" w:before="163" w:line="260" w:lineRule="exact"/>
              <w:ind w:leftChars="177" w:left="425" w:right="285"/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</w:pPr>
            <w:r w:rsidRPr="00C25F8E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201</w:t>
            </w:r>
            <w:r w:rsidR="00FF234A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5</w:t>
            </w:r>
            <w:r w:rsidRPr="00C25F8E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.11-201</w:t>
            </w:r>
            <w:r w:rsidR="00FF234A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6</w:t>
            </w:r>
            <w:r w:rsidRPr="00C25F8E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.05</w:t>
            </w:r>
          </w:p>
          <w:p w14:paraId="2C61F621" w14:textId="77777777" w:rsidR="00C33DEA" w:rsidRPr="00C25F8E" w:rsidRDefault="00C33DEA" w:rsidP="00C25F8E">
            <w:pPr>
              <w:spacing w:line="260" w:lineRule="exact"/>
              <w:ind w:leftChars="177" w:left="425" w:right="285"/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</w:pPr>
            <w:r w:rsidRPr="00C25F8E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北京市Office律师事务所</w:t>
            </w:r>
          </w:p>
          <w:p w14:paraId="452C1B97" w14:textId="77777777" w:rsidR="00C33DEA" w:rsidRPr="00C25F8E" w:rsidRDefault="00C33DEA" w:rsidP="00C25F8E">
            <w:pPr>
              <w:spacing w:line="260" w:lineRule="exact"/>
              <w:ind w:leftChars="177" w:left="425" w:right="285"/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</w:pPr>
            <w:r w:rsidRPr="00C25F8E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参与石盘河村居民住房改善项目，为拆迁办提供法律支持，包括法律文书起草、合同审查、纠纷处理等工作。</w:t>
            </w:r>
          </w:p>
          <w:p w14:paraId="482B5442" w14:textId="3C8FF4B0" w:rsidR="00C33DEA" w:rsidRPr="00C25F8E" w:rsidRDefault="00C33DEA" w:rsidP="00C25F8E">
            <w:pPr>
              <w:spacing w:beforeLines="50" w:before="163" w:line="260" w:lineRule="exact"/>
              <w:ind w:leftChars="177" w:left="425" w:right="285"/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</w:pPr>
            <w:r w:rsidRPr="00C25F8E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201</w:t>
            </w:r>
            <w:r w:rsidR="00FF234A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3</w:t>
            </w:r>
            <w:r w:rsidRPr="00C25F8E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.12-201</w:t>
            </w:r>
            <w:r w:rsidR="00FF234A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5</w:t>
            </w:r>
            <w:r w:rsidRPr="00C25F8E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.01</w:t>
            </w:r>
          </w:p>
          <w:p w14:paraId="414C511A" w14:textId="77777777" w:rsidR="00C33DEA" w:rsidRPr="00C25F8E" w:rsidRDefault="00C33DEA" w:rsidP="00C25F8E">
            <w:pPr>
              <w:spacing w:line="260" w:lineRule="exact"/>
              <w:ind w:leftChars="177" w:left="425" w:right="285"/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</w:pPr>
            <w:r w:rsidRPr="00C25F8E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福建省厦门市Office区法院</w:t>
            </w:r>
          </w:p>
          <w:p w14:paraId="7756E8AA" w14:textId="20201335" w:rsidR="00C33DEA" w:rsidRPr="00C25F8E" w:rsidRDefault="00C33DEA" w:rsidP="00C25F8E">
            <w:pPr>
              <w:spacing w:line="260" w:lineRule="exact"/>
              <w:ind w:leftChars="177" w:left="425" w:right="285"/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</w:pPr>
            <w:r w:rsidRPr="00C25F8E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协助整理、装订卷宗，文书送达，庭审与调解记录等。</w:t>
            </w:r>
          </w:p>
          <w:p w14:paraId="5C28B60C" w14:textId="77777777" w:rsidR="00C33DEA" w:rsidRDefault="00C33DEA" w:rsidP="00C25F8E">
            <w:pPr>
              <w:spacing w:beforeLines="150" w:before="489"/>
              <w:ind w:leftChars="177" w:left="425" w:right="285"/>
              <w:rPr>
                <w:rFonts w:ascii="微软雅黑" w:eastAsia="微软雅黑" w:hAnsi="微软雅黑"/>
                <w:color w:val="81D3CD"/>
                <w:sz w:val="28"/>
              </w:rPr>
            </w:pPr>
            <w:r>
              <w:rPr>
                <w:rFonts w:ascii="微软雅黑" w:eastAsia="微软雅黑" w:hAnsi="微软雅黑" w:hint="eastAsia"/>
                <w:color w:val="81D3CD"/>
                <w:sz w:val="28"/>
              </w:rPr>
              <w:t>研究经历</w:t>
            </w:r>
          </w:p>
          <w:p w14:paraId="20DCC09B" w14:textId="2F8C124C" w:rsidR="00C33DEA" w:rsidRPr="00C25F8E" w:rsidRDefault="00C33DEA" w:rsidP="00C25F8E">
            <w:pPr>
              <w:spacing w:line="260" w:lineRule="exact"/>
              <w:ind w:leftChars="177" w:left="425" w:right="285"/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</w:pPr>
            <w:r w:rsidRPr="00C25F8E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201</w:t>
            </w:r>
            <w:r w:rsidR="00FF234A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8</w:t>
            </w:r>
            <w:r w:rsidRPr="00C25F8E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.11</w:t>
            </w:r>
          </w:p>
          <w:p w14:paraId="4FD5B068" w14:textId="77777777" w:rsidR="00C33DEA" w:rsidRPr="00C25F8E" w:rsidRDefault="00C33DEA" w:rsidP="00C25F8E">
            <w:pPr>
              <w:spacing w:line="260" w:lineRule="exact"/>
              <w:ind w:leftChars="177" w:left="425" w:right="285"/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</w:pPr>
            <w:r w:rsidRPr="00C25F8E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在《文化产业导刊》（2014.1</w:t>
            </w:r>
            <w:r w:rsidRPr="00C25F8E"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  <w:t>0</w:t>
            </w:r>
            <w:r w:rsidRPr="00C25F8E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）发表《文化产业海外创业的经济法分析》</w:t>
            </w:r>
          </w:p>
          <w:p w14:paraId="53DD652A" w14:textId="72619458" w:rsidR="00C33DEA" w:rsidRPr="00C25F8E" w:rsidRDefault="00C33DEA" w:rsidP="00C25F8E">
            <w:pPr>
              <w:spacing w:beforeLines="30" w:before="97" w:line="260" w:lineRule="exact"/>
              <w:ind w:leftChars="177" w:left="425" w:right="285"/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</w:pPr>
            <w:r w:rsidRPr="00C25F8E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201</w:t>
            </w:r>
            <w:r w:rsidR="00FF234A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6</w:t>
            </w:r>
            <w:r w:rsidRPr="00C25F8E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.11-201</w:t>
            </w:r>
            <w:r w:rsidR="00FF234A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7</w:t>
            </w:r>
            <w:r w:rsidRPr="00C25F8E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.09</w:t>
            </w:r>
          </w:p>
          <w:p w14:paraId="6F7EDEDC" w14:textId="77777777" w:rsidR="00C33DEA" w:rsidRPr="00C25F8E" w:rsidRDefault="00C33DEA" w:rsidP="00C25F8E">
            <w:pPr>
              <w:spacing w:line="260" w:lineRule="exact"/>
              <w:ind w:leftChars="177" w:left="425" w:right="285"/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</w:pPr>
            <w:r w:rsidRPr="00C25F8E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参与Office政法大学创新实践项目：《行业协会市场价格行为法律研究》</w:t>
            </w:r>
          </w:p>
          <w:p w14:paraId="71389F9F" w14:textId="31EBDA93" w:rsidR="00C33DEA" w:rsidRPr="00C25F8E" w:rsidRDefault="00C33DEA" w:rsidP="00C25F8E">
            <w:pPr>
              <w:spacing w:beforeLines="30" w:before="97" w:line="260" w:lineRule="exact"/>
              <w:ind w:leftChars="177" w:left="425" w:right="285"/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</w:pPr>
            <w:r w:rsidRPr="00C25F8E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201</w:t>
            </w:r>
            <w:r w:rsidR="00FF234A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6</w:t>
            </w:r>
            <w:r w:rsidRPr="00C25F8E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.10-201</w:t>
            </w:r>
            <w:r w:rsidR="00FF234A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7</w:t>
            </w:r>
            <w:r w:rsidRPr="00C25F8E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.10</w:t>
            </w:r>
          </w:p>
          <w:p w14:paraId="245080CA" w14:textId="77777777" w:rsidR="00C33DEA" w:rsidRPr="00C25F8E" w:rsidRDefault="00C33DEA" w:rsidP="00C25F8E">
            <w:pPr>
              <w:spacing w:line="260" w:lineRule="exact"/>
              <w:ind w:leftChars="177" w:left="425" w:right="285"/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</w:pPr>
            <w:r w:rsidRPr="00C25F8E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参与《公司重整法律评述（第六卷）》编写工作，并翻译</w:t>
            </w:r>
            <w:r w:rsidRPr="00C25F8E">
              <w:rPr>
                <w:rFonts w:ascii="微软雅黑" w:eastAsia="微软雅黑" w:hAnsi="微软雅黑" w:hint="eastAsia"/>
                <w:i/>
                <w:color w:val="BFBFBF" w:themeColor="background1" w:themeShade="BF"/>
                <w:sz w:val="18"/>
                <w:szCs w:val="18"/>
              </w:rPr>
              <w:t xml:space="preserve">The Failure of Public Company Bankruptcies in Delaware and New York: Empirical Evidence of a </w:t>
            </w:r>
            <w:r w:rsidRPr="00C25F8E">
              <w:rPr>
                <w:rFonts w:ascii="微软雅黑" w:eastAsia="微软雅黑" w:hAnsi="微软雅黑"/>
                <w:i/>
                <w:color w:val="BFBFBF" w:themeColor="background1" w:themeShade="BF"/>
                <w:sz w:val="18"/>
                <w:szCs w:val="18"/>
              </w:rPr>
              <w:t>“</w:t>
            </w:r>
            <w:r w:rsidRPr="00C25F8E">
              <w:rPr>
                <w:rFonts w:ascii="微软雅黑" w:eastAsia="微软雅黑" w:hAnsi="微软雅黑" w:hint="eastAsia"/>
                <w:i/>
                <w:color w:val="BFBFBF" w:themeColor="background1" w:themeShade="BF"/>
                <w:sz w:val="18"/>
                <w:szCs w:val="18"/>
              </w:rPr>
              <w:t xml:space="preserve">Race to the </w:t>
            </w:r>
            <w:proofErr w:type="gramStart"/>
            <w:r w:rsidRPr="00C25F8E">
              <w:rPr>
                <w:rFonts w:ascii="微软雅黑" w:eastAsia="微软雅黑" w:hAnsi="微软雅黑" w:hint="eastAsia"/>
                <w:i/>
                <w:color w:val="BFBFBF" w:themeColor="background1" w:themeShade="BF"/>
                <w:sz w:val="18"/>
                <w:szCs w:val="18"/>
              </w:rPr>
              <w:t>Bottom</w:t>
            </w:r>
            <w:r w:rsidRPr="00C25F8E">
              <w:rPr>
                <w:rFonts w:ascii="微软雅黑" w:eastAsia="微软雅黑" w:hAnsi="微软雅黑"/>
                <w:i/>
                <w:color w:val="BFBFBF" w:themeColor="background1" w:themeShade="BF"/>
                <w:sz w:val="18"/>
                <w:szCs w:val="18"/>
              </w:rPr>
              <w:t>”</w:t>
            </w:r>
            <w:r w:rsidRPr="00C25F8E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（</w:t>
            </w:r>
            <w:proofErr w:type="gramEnd"/>
            <w:r w:rsidRPr="00C25F8E"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  <w:t xml:space="preserve"> Lynn M. </w:t>
            </w:r>
            <w:proofErr w:type="spellStart"/>
            <w:r w:rsidRPr="00C25F8E"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  <w:t>LoPucki</w:t>
            </w:r>
            <w:proofErr w:type="spellEnd"/>
            <w:r w:rsidRPr="00C25F8E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 xml:space="preserve">, </w:t>
            </w:r>
            <w:r w:rsidRPr="00C25F8E"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  <w:t>Sara D. Kalin</w:t>
            </w:r>
            <w:r w:rsidRPr="00C25F8E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）</w:t>
            </w:r>
          </w:p>
          <w:p w14:paraId="3F6979C2" w14:textId="77777777" w:rsidR="00C33DEA" w:rsidRDefault="00206B94" w:rsidP="00C25F8E">
            <w:pPr>
              <w:spacing w:beforeLines="150" w:before="489"/>
              <w:ind w:leftChars="177" w:left="425" w:right="285"/>
              <w:rPr>
                <w:rFonts w:ascii="微软雅黑" w:eastAsia="微软雅黑" w:hAnsi="微软雅黑"/>
                <w:color w:val="81D3CD"/>
                <w:sz w:val="28"/>
              </w:rPr>
            </w:pPr>
            <w:r>
              <w:rPr>
                <w:rFonts w:ascii="微软雅黑" w:eastAsia="微软雅黑" w:hAnsi="微软雅黑" w:hint="eastAsia"/>
                <w:color w:val="81D3CD"/>
                <w:sz w:val="28"/>
              </w:rPr>
              <w:t>所获</w:t>
            </w:r>
            <w:r w:rsidR="00C33DEA">
              <w:rPr>
                <w:rFonts w:ascii="微软雅黑" w:eastAsia="微软雅黑" w:hAnsi="微软雅黑"/>
                <w:color w:val="81D3CD"/>
                <w:sz w:val="28"/>
              </w:rPr>
              <w:t>荣誉</w:t>
            </w:r>
          </w:p>
          <w:p w14:paraId="4C70E00B" w14:textId="3310F0EC" w:rsidR="00C33DEA" w:rsidRPr="00C25F8E" w:rsidRDefault="00206B94" w:rsidP="00C25F8E">
            <w:pPr>
              <w:spacing w:line="260" w:lineRule="exact"/>
              <w:ind w:leftChars="177" w:left="425" w:right="285"/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</w:pPr>
            <w:r w:rsidRPr="00C25F8E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201</w:t>
            </w:r>
            <w:r w:rsidR="00FF234A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8</w:t>
            </w:r>
            <w:r w:rsidRPr="00C25F8E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.10</w:t>
            </w:r>
            <w:r w:rsidRPr="00C25F8E"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C25F8E"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  <w:tab/>
            </w:r>
            <w:r w:rsidRPr="00C25F8E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Office</w:t>
            </w:r>
            <w:r w:rsidR="00C33DEA" w:rsidRPr="00C25F8E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政法大学研究生学业奖学金</w:t>
            </w:r>
          </w:p>
          <w:p w14:paraId="214FD44C" w14:textId="4B421B9C" w:rsidR="00206B94" w:rsidRPr="00C25F8E" w:rsidRDefault="00206B94" w:rsidP="00C25F8E">
            <w:pPr>
              <w:spacing w:line="260" w:lineRule="exact"/>
              <w:ind w:leftChars="177" w:left="425" w:right="285"/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</w:pPr>
            <w:r w:rsidRPr="00C25F8E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201</w:t>
            </w:r>
            <w:r w:rsidR="00FF234A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7</w:t>
            </w:r>
            <w:r w:rsidRPr="00C25F8E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.09</w:t>
            </w:r>
            <w:r w:rsidRPr="00C25F8E"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C25F8E"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  <w:tab/>
            </w:r>
            <w:r w:rsidRPr="00C25F8E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Office政法大学经济法专业研究生入学考试第一名</w:t>
            </w:r>
          </w:p>
          <w:p w14:paraId="0E903A55" w14:textId="422A1E31" w:rsidR="00206B94" w:rsidRPr="00C25F8E" w:rsidRDefault="00206B94" w:rsidP="00C25F8E">
            <w:pPr>
              <w:spacing w:line="260" w:lineRule="exact"/>
              <w:ind w:leftChars="177" w:left="425" w:right="285"/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</w:pPr>
            <w:r w:rsidRPr="00C25F8E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201</w:t>
            </w:r>
            <w:r w:rsidR="00FF234A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6</w:t>
            </w:r>
            <w:r w:rsidRPr="00C25F8E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.12</w:t>
            </w:r>
            <w:r w:rsidRPr="00C25F8E"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C25F8E"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  <w:tab/>
            </w:r>
            <w:r w:rsidRPr="00C25F8E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第十三届Office商法奖学金</w:t>
            </w:r>
          </w:p>
          <w:p w14:paraId="7381BFF0" w14:textId="6D78FA5C" w:rsidR="003003F1" w:rsidRDefault="003003F1" w:rsidP="00C25F8E">
            <w:pPr>
              <w:spacing w:beforeLines="150" w:before="489"/>
              <w:ind w:leftChars="177" w:left="425" w:right="285"/>
              <w:rPr>
                <w:rFonts w:ascii="微软雅黑" w:eastAsia="微软雅黑" w:hAnsi="微软雅黑"/>
                <w:color w:val="81D3CD"/>
                <w:sz w:val="28"/>
              </w:rPr>
            </w:pPr>
            <w:r>
              <w:rPr>
                <w:rFonts w:ascii="微软雅黑" w:eastAsia="微软雅黑" w:hAnsi="微软雅黑"/>
                <w:color w:val="81D3CD"/>
                <w:sz w:val="28"/>
              </w:rPr>
              <w:t>资格证书</w:t>
            </w:r>
          </w:p>
          <w:p w14:paraId="724CB438" w14:textId="72D9946D" w:rsidR="00484D1C" w:rsidRPr="00C25F8E" w:rsidRDefault="00484D1C" w:rsidP="00C25F8E">
            <w:pPr>
              <w:tabs>
                <w:tab w:val="left" w:pos="4087"/>
              </w:tabs>
              <w:spacing w:line="260" w:lineRule="exact"/>
              <w:ind w:left="425" w:right="285"/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</w:pPr>
            <w:r w:rsidRPr="00C25F8E"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  <w:t xml:space="preserve">· </w:t>
            </w:r>
            <w:r w:rsidRPr="00C25F8E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英语</w:t>
            </w:r>
            <w:r w:rsidRPr="00C25F8E"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  <w:t>CET-6</w:t>
            </w:r>
            <w:r w:rsidRPr="00C25F8E"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  <w:tab/>
              <w:t xml:space="preserve">· </w:t>
            </w:r>
            <w:r w:rsidRPr="00C25F8E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法律职业资格证书（A证）</w:t>
            </w:r>
          </w:p>
          <w:p w14:paraId="2B8AE835" w14:textId="1C77ADE2" w:rsidR="00484D1C" w:rsidRPr="00C25F8E" w:rsidRDefault="00484D1C" w:rsidP="00C25F8E">
            <w:pPr>
              <w:tabs>
                <w:tab w:val="left" w:pos="4087"/>
              </w:tabs>
              <w:spacing w:line="260" w:lineRule="exact"/>
              <w:ind w:left="425" w:right="285"/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</w:pPr>
            <w:r w:rsidRPr="00C25F8E"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  <w:t>· 国家计算机二级</w:t>
            </w:r>
            <w:r w:rsidRPr="00C25F8E"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  <w:tab/>
              <w:t xml:space="preserve">· </w:t>
            </w:r>
            <w:r w:rsidRPr="00C25F8E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证券从业资格</w:t>
            </w:r>
            <w:r w:rsidRPr="00C25F8E"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  <w:t>证</w:t>
            </w:r>
          </w:p>
          <w:p w14:paraId="1A330C4E" w14:textId="403C5D6A" w:rsidR="00C33DEA" w:rsidRPr="00484D1C" w:rsidRDefault="00484D1C" w:rsidP="00C25F8E">
            <w:pPr>
              <w:tabs>
                <w:tab w:val="left" w:pos="4252"/>
              </w:tabs>
              <w:spacing w:line="260" w:lineRule="exact"/>
              <w:ind w:leftChars="177" w:left="425" w:right="285"/>
              <w:rPr>
                <w:rFonts w:ascii="微软雅黑" w:eastAsia="微软雅黑" w:hAnsi="微软雅黑"/>
                <w:color w:val="BFBFBF" w:themeColor="background1" w:themeShade="BF"/>
                <w:sz w:val="20"/>
                <w:szCs w:val="20"/>
              </w:rPr>
            </w:pPr>
            <w:r w:rsidRPr="00C25F8E"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  <w:t>· 通过三门注会</w:t>
            </w:r>
            <w:r w:rsidRPr="00C25F8E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（会计、公司战略与风险管理、经济法）</w:t>
            </w:r>
            <w:r w:rsidRPr="00C25F8E"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  <w:t xml:space="preserve"> </w:t>
            </w:r>
          </w:p>
        </w:tc>
        <w:bookmarkStart w:id="0" w:name="_GoBack"/>
        <w:bookmarkEnd w:id="0"/>
      </w:tr>
    </w:tbl>
    <w:p w14:paraId="4B39973D" w14:textId="77777777" w:rsidR="0044747A" w:rsidRPr="00206B94" w:rsidRDefault="0044747A" w:rsidP="00484D1C">
      <w:pPr>
        <w:spacing w:line="20" w:lineRule="atLeast"/>
        <w:rPr>
          <w:sz w:val="2"/>
          <w:szCs w:val="2"/>
        </w:rPr>
      </w:pPr>
    </w:p>
    <w:sectPr w:rsidR="0044747A" w:rsidRPr="00206B94" w:rsidSect="00C81C64">
      <w:pgSz w:w="11900" w:h="16840"/>
      <w:pgMar w:top="159" w:right="204" w:bottom="159" w:left="18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1551E" w14:textId="77777777" w:rsidR="00EE342B" w:rsidRDefault="00EE342B" w:rsidP="00FF234A">
      <w:r>
        <w:separator/>
      </w:r>
    </w:p>
  </w:endnote>
  <w:endnote w:type="continuationSeparator" w:id="0">
    <w:p w14:paraId="75C27C28" w14:textId="77777777" w:rsidR="00EE342B" w:rsidRDefault="00EE342B" w:rsidP="00FF2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ingFang SC">
    <w:charset w:val="88"/>
    <w:family w:val="auto"/>
    <w:pitch w:val="variable"/>
    <w:sig w:usb0="A00002FF" w:usb1="7ACFFDFB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1B409" w14:textId="77777777" w:rsidR="00EE342B" w:rsidRDefault="00EE342B" w:rsidP="00FF234A">
      <w:r>
        <w:separator/>
      </w:r>
    </w:p>
  </w:footnote>
  <w:footnote w:type="continuationSeparator" w:id="0">
    <w:p w14:paraId="2F66D35B" w14:textId="77777777" w:rsidR="00EE342B" w:rsidRDefault="00EE342B" w:rsidP="00FF2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E0AC3"/>
    <w:multiLevelType w:val="hybridMultilevel"/>
    <w:tmpl w:val="3280D892"/>
    <w:lvl w:ilvl="0" w:tplc="C200EE8E">
      <w:start w:val="1"/>
      <w:numFmt w:val="bullet"/>
      <w:lvlText w:val=""/>
      <w:lvlJc w:val="left"/>
      <w:pPr>
        <w:ind w:left="905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" w15:restartNumberingAfterBreak="0">
    <w:nsid w:val="7E4C08DC"/>
    <w:multiLevelType w:val="hybridMultilevel"/>
    <w:tmpl w:val="AE521B82"/>
    <w:lvl w:ilvl="0" w:tplc="B0BA7B60">
      <w:start w:val="1"/>
      <w:numFmt w:val="bullet"/>
      <w:lvlText w:val=""/>
      <w:lvlJc w:val="left"/>
      <w:pPr>
        <w:ind w:left="905" w:hanging="480"/>
      </w:pPr>
      <w:rPr>
        <w:rFonts w:ascii="Symbol" w:hAnsi="Symbol" w:hint="default"/>
        <w:color w:val="BFBFBF" w:themeColor="background1" w:themeShade="BF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C64"/>
    <w:rsid w:val="00034BA9"/>
    <w:rsid w:val="000E0627"/>
    <w:rsid w:val="00206B94"/>
    <w:rsid w:val="0020776D"/>
    <w:rsid w:val="003003F1"/>
    <w:rsid w:val="0044747A"/>
    <w:rsid w:val="00484D1C"/>
    <w:rsid w:val="007A3034"/>
    <w:rsid w:val="008956E0"/>
    <w:rsid w:val="008E3894"/>
    <w:rsid w:val="00993A11"/>
    <w:rsid w:val="00C25F8E"/>
    <w:rsid w:val="00C33DEA"/>
    <w:rsid w:val="00C81C64"/>
    <w:rsid w:val="00DD70BF"/>
    <w:rsid w:val="00EE342B"/>
    <w:rsid w:val="00F379CE"/>
    <w:rsid w:val="00F44B45"/>
    <w:rsid w:val="00FF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C3A6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44B4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章标题"/>
    <w:basedOn w:val="1"/>
    <w:qFormat/>
    <w:rsid w:val="008E3894"/>
    <w:pPr>
      <w:widowControl/>
      <w:autoSpaceDE w:val="0"/>
      <w:autoSpaceDN w:val="0"/>
      <w:adjustRightInd w:val="0"/>
      <w:spacing w:beforeLines="50" w:before="50" w:afterLines="50" w:after="50"/>
      <w:jc w:val="left"/>
    </w:pPr>
    <w:rPr>
      <w:rFonts w:ascii="微软雅黑" w:eastAsia="微软雅黑" w:hAnsi="微软雅黑" w:cs="微软雅黑"/>
      <w:b w:val="0"/>
      <w:color w:val="ED7D31" w:themeColor="accent2"/>
      <w:kern w:val="0"/>
      <w:sz w:val="48"/>
      <w:szCs w:val="48"/>
    </w:rPr>
  </w:style>
  <w:style w:type="character" w:customStyle="1" w:styleId="10">
    <w:name w:val="标题 1 字符"/>
    <w:basedOn w:val="a0"/>
    <w:link w:val="1"/>
    <w:uiPriority w:val="9"/>
    <w:rsid w:val="00F44B45"/>
    <w:rPr>
      <w:b/>
      <w:bCs/>
      <w:kern w:val="44"/>
      <w:sz w:val="44"/>
      <w:szCs w:val="44"/>
    </w:rPr>
  </w:style>
  <w:style w:type="paragraph" w:customStyle="1" w:styleId="a4">
    <w:name w:val="作者"/>
    <w:basedOn w:val="a"/>
    <w:qFormat/>
    <w:rsid w:val="00F44B45"/>
    <w:pPr>
      <w:widowControl/>
      <w:autoSpaceDE w:val="0"/>
      <w:autoSpaceDN w:val="0"/>
      <w:adjustRightInd w:val="0"/>
      <w:spacing w:afterLines="50" w:after="50" w:line="500" w:lineRule="exact"/>
      <w:jc w:val="left"/>
    </w:pPr>
    <w:rPr>
      <w:rFonts w:ascii="微软雅黑" w:eastAsia="微软雅黑" w:hAnsi="微软雅黑" w:cs="宋体"/>
      <w:color w:val="767171" w:themeColor="background2" w:themeShade="80"/>
      <w:kern w:val="0"/>
      <w:sz w:val="21"/>
      <w:szCs w:val="21"/>
    </w:rPr>
  </w:style>
  <w:style w:type="paragraph" w:customStyle="1" w:styleId="11">
    <w:name w:val="副标题1"/>
    <w:basedOn w:val="a"/>
    <w:qFormat/>
    <w:rsid w:val="008E3894"/>
    <w:pPr>
      <w:widowControl/>
      <w:autoSpaceDE w:val="0"/>
      <w:autoSpaceDN w:val="0"/>
      <w:adjustRightInd w:val="0"/>
      <w:spacing w:beforeLines="50" w:before="156"/>
      <w:jc w:val="left"/>
    </w:pPr>
    <w:rPr>
      <w:rFonts w:ascii="微软雅黑" w:eastAsia="微软雅黑" w:hAnsi="微软雅黑" w:cs="宋体"/>
      <w:color w:val="ED7D31" w:themeColor="accent2"/>
      <w:kern w:val="0"/>
      <w:sz w:val="28"/>
      <w:szCs w:val="32"/>
    </w:rPr>
  </w:style>
  <w:style w:type="paragraph" w:customStyle="1" w:styleId="a5">
    <w:name w:val="年终正文"/>
    <w:basedOn w:val="a"/>
    <w:qFormat/>
    <w:rsid w:val="00F44B45"/>
    <w:pPr>
      <w:widowControl/>
      <w:autoSpaceDE w:val="0"/>
      <w:autoSpaceDN w:val="0"/>
      <w:adjustRightInd w:val="0"/>
      <w:spacing w:afterLines="100" w:after="100" w:line="400" w:lineRule="exact"/>
      <w:jc w:val="left"/>
    </w:pPr>
    <w:rPr>
      <w:rFonts w:ascii="微软雅黑" w:eastAsia="微软雅黑" w:hAnsi="微软雅黑" w:cs="宋体"/>
      <w:color w:val="595959" w:themeColor="text1" w:themeTint="A6"/>
      <w:kern w:val="0"/>
      <w:sz w:val="21"/>
      <w:szCs w:val="21"/>
    </w:rPr>
  </w:style>
  <w:style w:type="paragraph" w:customStyle="1" w:styleId="2">
    <w:name w:val="文章标题2"/>
    <w:basedOn w:val="1"/>
    <w:qFormat/>
    <w:rsid w:val="00F44B45"/>
    <w:pPr>
      <w:widowControl/>
      <w:autoSpaceDE w:val="0"/>
      <w:autoSpaceDN w:val="0"/>
      <w:adjustRightInd w:val="0"/>
      <w:spacing w:afterLines="50" w:after="50" w:line="240" w:lineRule="auto"/>
      <w:jc w:val="left"/>
    </w:pPr>
    <w:rPr>
      <w:rFonts w:ascii="微软雅黑" w:eastAsia="微软雅黑" w:hAnsi="微软雅黑" w:cs="微软雅黑"/>
      <w:b w:val="0"/>
      <w:color w:val="5B9BD5" w:themeColor="accent1"/>
      <w:kern w:val="0"/>
      <w:szCs w:val="48"/>
    </w:rPr>
  </w:style>
  <w:style w:type="table" w:styleId="a6">
    <w:name w:val="Table Grid"/>
    <w:basedOn w:val="a1"/>
    <w:uiPriority w:val="39"/>
    <w:rsid w:val="00895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4747A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003F1"/>
    <w:pPr>
      <w:ind w:firstLineChars="200" w:firstLine="420"/>
    </w:pPr>
  </w:style>
  <w:style w:type="character" w:styleId="a9">
    <w:name w:val="Unresolved Mention"/>
    <w:basedOn w:val="a0"/>
    <w:uiPriority w:val="99"/>
    <w:rsid w:val="00034B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ficeplus.c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Yunxuan Liu</cp:lastModifiedBy>
  <cp:revision>7</cp:revision>
  <cp:lastPrinted>2015-12-01T06:56:00Z</cp:lastPrinted>
  <dcterms:created xsi:type="dcterms:W3CDTF">2015-12-01T05:32:00Z</dcterms:created>
  <dcterms:modified xsi:type="dcterms:W3CDTF">2019-07-18T06:48:00Z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