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5E" w:rsidRDefault="00517C71">
      <w:pPr>
        <w:spacing w:after="0" w:line="1955" w:lineRule="exact"/>
        <w:rPr>
          <w:rFonts w:eastAsia="汉仪赵楷繁"/>
          <w:outline/>
          <w:color w:val="FF0000"/>
          <w:sz w:val="175"/>
        </w:rPr>
      </w:pPr>
      <w:r>
        <w:rPr>
          <w:rFonts w:eastAsia="汉仪赵楷繁" w:hint="eastAsia"/>
          <w:outline/>
          <w:color w:val="FF0000"/>
          <w:sz w:val="175"/>
        </w:rPr>
        <w:t>城埔埕域埤</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埴埸埽堂堆</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堞堤堰堵塔</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塞填塬墁境</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墉墓墙增壁</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士壬声壹处</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备复夏夕外</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多夜大天太</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lastRenderedPageBreak/>
        <w:t>夫奇奉奏契</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奥女她好妁</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如妃妄妇妓</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妙妞妣妨妪</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妮妯始姐姑</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姓委姚姝姣</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威娃娄娆娌</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娑娘娟娼婆</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lastRenderedPageBreak/>
        <w:t>婢婧婵婿嫖</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嫫嫱嬗子孔</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孙孝孟学孰</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宁宄宅宇守</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安宋完宗官</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定宛宝实宠</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客宣宪家容</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寂密寇寝察</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lastRenderedPageBreak/>
        <w:t>寡寰对寺寿</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封尉小少尔</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尘尚尝尧就</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尹尺尻尼尽</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局屁层居屋</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屐展履山屹</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屺岁岂岐岖</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岘岫岭岵峄</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lastRenderedPageBreak/>
        <w:t>峋峒峙峭峻</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崇崎嶝岂川</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州左巨巩己</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已巳巴巷巾</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市布师希帝</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带常平年并</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幸幻幼幽广</w:t>
      </w:r>
    </w:p>
    <w:p w:rsidR="0093635E" w:rsidRDefault="00517C71">
      <w:pPr>
        <w:spacing w:after="0" w:line="1955" w:lineRule="exact"/>
        <w:rPr>
          <w:rFonts w:eastAsia="汉仪赵楷繁"/>
          <w:outline/>
          <w:color w:val="FF0000"/>
          <w:sz w:val="175"/>
        </w:rPr>
      </w:pPr>
      <w:r>
        <w:rPr>
          <w:rFonts w:eastAsia="汉仪赵楷繁" w:hint="eastAsia"/>
          <w:outline/>
          <w:color w:val="FF0000"/>
          <w:sz w:val="175"/>
        </w:rPr>
        <w:t>庀庄庇庋庐</w:t>
      </w:r>
    </w:p>
    <w:sectPr w:rsidR="0093635E" w:rsidSect="00517C71">
      <w:headerReference w:type="default" r:id="rId6"/>
      <w:pgSz w:w="11907" w:h="16839"/>
      <w:pgMar w:top="600" w:right="1066" w:bottom="580" w:left="1066" w:header="0" w:footer="0" w:gutter="0"/>
      <w:cols w:space="720"/>
      <w:docGrid w:type="snapToChars" w:linePitch="1957" w:charSpace="355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74E" w:rsidRDefault="003A774E">
      <w:pPr>
        <w:spacing w:after="0" w:line="240" w:lineRule="auto"/>
      </w:pPr>
      <w:r>
        <w:separator/>
      </w:r>
    </w:p>
  </w:endnote>
  <w:endnote w:type="continuationSeparator" w:id="1">
    <w:p w:rsidR="003A774E" w:rsidRDefault="003A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赵楷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74E" w:rsidRDefault="003A774E">
      <w:pPr>
        <w:spacing w:after="0" w:line="240" w:lineRule="auto"/>
      </w:pPr>
      <w:r>
        <w:separator/>
      </w:r>
    </w:p>
  </w:footnote>
  <w:footnote w:type="continuationSeparator" w:id="1">
    <w:p w:rsidR="003A774E" w:rsidRDefault="003A7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5E" w:rsidRDefault="0093635E">
    <w:pPr>
      <w:pStyle w:val="a3"/>
    </w:pPr>
    <w:r>
      <w:rPr>
        <w:noProof/>
      </w:rPr>
      <w:pict>
        <v:group id="_x0000_s1075" style="position:absolute;margin-left:0;margin-top:30pt;width:488.7pt;height:781.95pt;z-index:251658240" coordorigin="1066,600" coordsize="9774,15639">
          <v:rect id="_x0000_s1063" style="position:absolute;left:1066;top:600;width:9774;height:15639" filled="f" strokeweight="1pt"/>
          <v:line id="_x0000_s1064" style="position:absolute" from="1066,2555" to="10840,2555" strokeweight="1pt"/>
          <v:line id="_x0000_s1065" style="position:absolute" from="1066,4510" to="10840,4510" strokeweight="1pt"/>
          <v:line id="_x0000_s1066" style="position:absolute" from="1066,6465" to="10840,6465" strokeweight="1pt"/>
          <v:line id="_x0000_s1067" style="position:absolute" from="1066,8420" to="10840,8420" strokeweight="1pt"/>
          <v:line id="_x0000_s1068" style="position:absolute" from="1066,10374" to="10840,10374" strokeweight="1pt"/>
          <v:line id="_x0000_s1069" style="position:absolute" from="1066,12329" to="10840,12329" strokeweight="1pt"/>
          <v:line id="_x0000_s1070" style="position:absolute" from="1066,14284" to="10840,14284" strokeweight="1pt"/>
          <v:line id="_x0000_s1071" style="position:absolute" from="3021,600" to="3021,16239" strokeweight="1pt"/>
          <v:line id="_x0000_s1072" style="position:absolute" from="4976,600" to="4976,16239" strokeweight="1pt"/>
          <v:line id="_x0000_s1073" style="position:absolute" from="6931,600" to="6931,16239" strokeweight="1pt"/>
          <v:line id="_x0000_s1074" style="position:absolute" from="8885,600" to="8885,16239" strokeweight="1pt"/>
        </v:group>
      </w:pict>
    </w:r>
    <w:r>
      <w:rPr>
        <w:noProof/>
      </w:rPr>
      <w:pict>
        <v:group id="_x0000_s1062" style="position:absolute;margin-left:0;margin-top:30pt;width:488.7pt;height:781.95pt;z-index:251657216" coordorigin="1066,600" coordsize="9774,15639">
          <v:line id="_x0000_s1025" style="position:absolute" from="1066,1577" to="10840,1577" strokeweight=".5pt">
            <v:stroke dashstyle="dash"/>
          </v:line>
          <v:line id="_x0000_s1026" style="position:absolute" from="1066,3532" to="10840,3532" strokeweight=".5pt">
            <v:stroke dashstyle="dash"/>
          </v:line>
          <v:line id="_x0000_s1027" style="position:absolute" from="1066,5487" to="10840,5487" strokeweight=".5pt">
            <v:stroke dashstyle="dash"/>
          </v:line>
          <v:line id="_x0000_s1028" style="position:absolute" from="1066,7442" to="10840,7442" strokeweight=".5pt">
            <v:stroke dashstyle="dash"/>
          </v:line>
          <v:line id="_x0000_s1029" style="position:absolute" from="1066,9397" to="10840,9397" strokeweight=".5pt">
            <v:stroke dashstyle="dash"/>
          </v:line>
          <v:line id="_x0000_s1030" style="position:absolute" from="1066,11352" to="10840,11352" strokeweight=".5pt">
            <v:stroke dashstyle="dash"/>
          </v:line>
          <v:line id="_x0000_s1031" style="position:absolute" from="1066,13307" to="10840,13307" strokeweight=".5pt">
            <v:stroke dashstyle="dash"/>
          </v:line>
          <v:line id="_x0000_s1032" style="position:absolute" from="1066,15262" to="10840,15262" strokeweight=".5pt">
            <v:stroke dashstyle="dash"/>
          </v:line>
          <v:line id="_x0000_s1033" style="position:absolute" from="2043,600" to="2043,16239" strokeweight=".5pt">
            <v:stroke dashstyle="dash"/>
          </v:line>
          <v:line id="_x0000_s1034" style="position:absolute" from="3998,600" to="3998,16239" strokeweight=".5pt">
            <v:stroke dashstyle="dash"/>
          </v:line>
          <v:line id="_x0000_s1035" style="position:absolute" from="5953,600" to="5953,16239" strokeweight=".5pt">
            <v:stroke dashstyle="dash"/>
          </v:line>
          <v:line id="_x0000_s1036" style="position:absolute" from="7908,600" to="7908,16239" strokeweight=".5pt">
            <v:stroke dashstyle="dash"/>
          </v:line>
          <v:line id="_x0000_s1037" style="position:absolute" from="9863,600" to="9863,16239" strokeweight=".5pt">
            <v:stroke dashstyle="dash"/>
          </v:line>
          <v:line id="_x0000_s1038" style="position:absolute" from="8885,600" to="10840,2555" strokeweight=".5pt">
            <v:stroke dashstyle="dash"/>
          </v:line>
          <v:line id="_x0000_s1039" style="position:absolute;flip:y" from="1066,600" to="3021,2555" strokeweight=".5pt">
            <v:stroke dashstyle="dash"/>
          </v:line>
          <v:line id="_x0000_s1040" style="position:absolute" from="6931,600" to="10840,4510" strokeweight=".5pt">
            <v:stroke dashstyle="dash"/>
          </v:line>
          <v:line id="_x0000_s1041" style="position:absolute;flip:y" from="1066,600" to="4976,4510" strokeweight=".5pt">
            <v:stroke dashstyle="dash"/>
          </v:line>
          <v:line id="_x0000_s1042" style="position:absolute" from="4976,600" to="10840,6465" strokeweight=".5pt">
            <v:stroke dashstyle="dash"/>
          </v:line>
          <v:line id="_x0000_s1043" style="position:absolute;flip:y" from="1066,600" to="6931,6465" strokeweight=".5pt">
            <v:stroke dashstyle="dash"/>
          </v:line>
          <v:line id="_x0000_s1044" style="position:absolute" from="3021,600" to="10840,8420" strokeweight=".5pt">
            <v:stroke dashstyle="dash"/>
          </v:line>
          <v:line id="_x0000_s1045" style="position:absolute;flip:y" from="1066,600" to="8885,8420" strokeweight=".5pt">
            <v:stroke dashstyle="dash"/>
          </v:line>
          <v:line id="_x0000_s1046" style="position:absolute" from="1066,600" to="10840,10374" strokeweight=".5pt">
            <v:stroke dashstyle="dash"/>
          </v:line>
          <v:line id="_x0000_s1047" style="position:absolute;flip:y" from="1066,600" to="10840,10374" strokeweight=".5pt">
            <v:stroke dashstyle="dash"/>
          </v:line>
          <v:line id="_x0000_s1048" style="position:absolute" from="1066,2555" to="10840,12329" strokeweight=".5pt">
            <v:stroke dashstyle="dash"/>
          </v:line>
          <v:line id="_x0000_s1049" style="position:absolute;flip:y" from="1066,2555" to="10840,12329" strokeweight=".5pt">
            <v:stroke dashstyle="dash"/>
          </v:line>
          <v:line id="_x0000_s1050" style="position:absolute" from="1066,4510" to="10840,14284" strokeweight=".5pt">
            <v:stroke dashstyle="dash"/>
          </v:line>
          <v:line id="_x0000_s1051" style="position:absolute;flip:y" from="1066,4510" to="10840,14284" strokeweight=".5pt">
            <v:stroke dashstyle="dash"/>
          </v:line>
          <v:line id="_x0000_s1052" style="position:absolute" from="1066,6465" to="10840,16239" strokeweight=".5pt">
            <v:stroke dashstyle="dash"/>
          </v:line>
          <v:line id="_x0000_s1053" style="position:absolute;flip:y" from="1066,6465" to="10840,16239" strokeweight=".5pt">
            <v:stroke dashstyle="dash"/>
          </v:line>
          <v:line id="_x0000_s1054" style="position:absolute" from="1066,8420" to="8885,16239" strokeweight=".5pt">
            <v:stroke dashstyle="dash"/>
          </v:line>
          <v:line id="_x0000_s1055" style="position:absolute;flip:y" from="3021,8420" to="10840,16239" strokeweight=".5pt">
            <v:stroke dashstyle="dash"/>
          </v:line>
          <v:line id="_x0000_s1056" style="position:absolute" from="1066,10374" to="6931,16239" strokeweight=".5pt">
            <v:stroke dashstyle="dash"/>
          </v:line>
          <v:line id="_x0000_s1057" style="position:absolute;flip:y" from="4976,10374" to="10840,16239" strokeweight=".5pt">
            <v:stroke dashstyle="dash"/>
          </v:line>
          <v:line id="_x0000_s1058" style="position:absolute" from="1066,12329" to="4976,16239" strokeweight=".5pt">
            <v:stroke dashstyle="dash"/>
          </v:line>
          <v:line id="_x0000_s1059" style="position:absolute;flip:y" from="6931,12329" to="10840,16239" strokeweight=".5pt">
            <v:stroke dashstyle="dash"/>
          </v:line>
          <v:line id="_x0000_s1060" style="position:absolute" from="1066,14284" to="3021,16239" strokeweight=".5pt">
            <v:stroke dashstyle="dash"/>
          </v:line>
          <v:line id="_x0000_s1061" style="position:absolute;flip:y" from="8885,14284" to="10840,16239"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SKj4TZTRSAXaxOrwTVPIvQ5dDAY=" w:salt="e2HxCLCaZS1fJCZC26UKIw=="/>
  <w:defaultTabStop w:val="720"/>
  <w:drawingGridHorizontalSpacing w:val="1955"/>
  <w:drawingGridVerticalSpacing w:val="1957"/>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255;CharacterOutline=1;FontName=汉仪赵楷繁;GridLineColor=0;GridBorderLineWeight=1;GridInsideLineStyle=4;ColCount=5;RowCount=8;Repeat=0;PageOrientation=0;GridStyle=0;TextDirection=0;MaxCharNumber=200;Text=城埔埕域埤埴埸埽堂堆堞堤堰堵塔塞填塬墁境墉墓墙增壁士壬声壹处备复夏夕外多夜大天太夫奇奉奏契奥女她好妁如妃妄妇妓妙妞妣妨妪妮妯始姐姑姓委姚姝姣威娃娄娆娌娑娘娟娼婆婢婧婵婿嫖嫫嫱嬗子孔孙孝孟学孰宁宄宅宇守安宋完宗官定宛宝实宠客宣宪家容寂密寇寝察寡寰对寺寿封尉小少尔尘尚尝尧就尹尺尻尼尽局屁层居屋屐展履山屹屺岁岂岐岖岘岫岭岵峄峋峒峙峭峻崇崎嶝岂川州左巨巩己已巳巴巷巾市布师希帝带常平年并幸幻幼幽广庀庄庇庋庐;DocumentVersion=100;"/>
  </w:docVars>
  <w:rsids>
    <w:rsidRoot w:val="005B1988"/>
    <w:rsid w:val="00272402"/>
    <w:rsid w:val="003A774E"/>
    <w:rsid w:val="003C2EA8"/>
    <w:rsid w:val="00406B24"/>
    <w:rsid w:val="00517C71"/>
    <w:rsid w:val="005939AD"/>
    <w:rsid w:val="005B1988"/>
    <w:rsid w:val="00642114"/>
    <w:rsid w:val="008947D9"/>
    <w:rsid w:val="0093635E"/>
    <w:rsid w:val="00A6314A"/>
    <w:rsid w:val="00C5441E"/>
    <w:rsid w:val="00CD586F"/>
    <w:rsid w:val="00D83931"/>
    <w:rsid w:val="00F2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TP010164304</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书法字帖－汉仪赵楷繁（3/11）</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164008</Value>
      <Value>444792</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书法字帖－汉仪赵楷繁（3/11）</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46415</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09AE2C46-A23A-4F2B-9CDE-CCA8C251C5AB}"/>
</file>

<file path=customXml/itemProps2.xml><?xml version="1.0" encoding="utf-8"?>
<ds:datastoreItem xmlns:ds="http://schemas.openxmlformats.org/officeDocument/2006/customXml" ds:itemID="{7C3AA821-0E05-42C3-BBDB-7CBCD7274629}"/>
</file>

<file path=customXml/itemProps3.xml><?xml version="1.0" encoding="utf-8"?>
<ds:datastoreItem xmlns:ds="http://schemas.openxmlformats.org/officeDocument/2006/customXml" ds:itemID="{6370AABF-EA64-4CBE-B8A2-8016390519EB}"/>
</file>

<file path=docProps/app.xml><?xml version="1.0" encoding="utf-8"?>
<Properties xmlns="http://schemas.openxmlformats.org/officeDocument/2006/extended-properties" xmlns:vt="http://schemas.openxmlformats.org/officeDocument/2006/docPropsVTypes">
  <Template>O12_CN_WD_Calligraphy_HYZKF3_TP10164304.dotx</Template>
  <TotalTime>0</TotalTime>
  <Pages>5</Pages>
  <Words>35</Words>
  <Characters>205</Characters>
  <Application>Microsoft Office Word</Application>
  <DocSecurity>8</DocSecurity>
  <Lines>1</Lines>
  <Paragraphs>1</Paragraphs>
  <ScaleCrop>false</ScaleCrop>
  <Company>Microsoft</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书法字帖－汉仪赵楷繁（3/11）</dc:title>
  <dc:subject/>
  <dc:creator/>
  <cp:keywords/>
  <dc:description/>
  <cp:lastModifiedBy>Hongyan Sun</cp:lastModifiedBy>
  <cp:revision>3</cp:revision>
  <dcterms:created xsi:type="dcterms:W3CDTF">2006-11-14T08:35:00Z</dcterms:created>
  <dcterms:modified xsi:type="dcterms:W3CDTF">2006-11-14T08:35:00Z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7904500</vt:r8>
  </property>
</Properties>
</file>