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CompanyName"/>
          </w:pPr>
          <w:r>
            <w:rPr>
              <w:rStyle w:val="PlaceholderText"/>
            </w:rPr>
            <w:t>[Назва організації]</w:t>
          </w:r>
        </w:p>
      </w:sdtContent>
    </w:sdt>
    <w:p>
      <w:pPr>
        <w:pStyle w:val="CompanyInformatio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>
            <w:rPr>
              <w:rStyle w:val="PlaceholderText"/>
            </w:rPr>
            <w:t>[Адреса організації]</w:t>
          </w:r>
        </w:sdtContent>
      </w:sdt>
    </w:p>
    <w:p>
      <w:pPr>
        <w:pStyle w:val="CompanyInformatio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[Номер телефону]</w:t>
          </w:r>
        </w:sdtContent>
      </w:sdt>
      <w:r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>
            <w:rPr>
              <w:rStyle w:val="PlaceholderText"/>
            </w:rPr>
            <w:t>[Номер факсу]</w:t>
          </w:r>
        </w:sdtContent>
      </w:sdt>
      <w: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>
            <w:rPr>
              <w:rStyle w:val="PlaceholderText"/>
            </w:rPr>
            <w:t>[Веб-адреса]</w:t>
          </w:r>
        </w:sdtContent>
      </w:sdt>
    </w:p>
    <w:p>
      <w:pPr>
        <w:pStyle w:val="DocumentLabel"/>
      </w:pPr>
      <w:r>
        <w:t>факс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>
        <w:tc>
          <w:tcPr>
            <w:tcW w:w="778" w:type="dxa"/>
          </w:tcPr>
          <w:p>
            <w:pPr>
              <w:pStyle w:val="MessageHeader"/>
            </w:pPr>
            <w:r>
              <w:t>Кому: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t>[Прізвище одержувача]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Від: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[Ваше ім'я та прізвище]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Факс: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[Номер факсу одержувача]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Стор.: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[Кількість сторінок]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Телефон: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[Номер телефону одержувача]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Дата: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[Укажіть дату]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Відп.: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[Тема]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копія: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[Імена]</w:t>
                </w:r>
              </w:p>
            </w:tc>
          </w:sdtContent>
        </w:sdt>
      </w:tr>
    </w:tbl>
    <w:p>
      <w:pPr>
        <w:pStyle w:val="ActionOptions"/>
      </w:pPr>
      <w:r>
        <w:sym w:font="Wingdings" w:char="F06F"/>
      </w:r>
      <w:r>
        <w:t xml:space="preserve"> Терміново</w:t>
      </w:r>
      <w:r>
        <w:tab/>
      </w:r>
      <w:r>
        <w:sym w:font="Wingdings" w:char="F06F"/>
      </w:r>
      <w:r>
        <w:t xml:space="preserve"> Для перегляду</w:t>
      </w:r>
      <w:r>
        <w:tab/>
      </w:r>
      <w:r>
        <w:sym w:font="Wingdings" w:char="F06F"/>
      </w:r>
      <w:r>
        <w:t xml:space="preserve"> До затвердження</w:t>
      </w:r>
      <w:r>
        <w:tab/>
      </w:r>
      <w:r>
        <w:sym w:font="Wingdings" w:char="F06F"/>
      </w:r>
      <w:r>
        <w:t xml:space="preserve"> Потрібна відповідь</w:t>
      </w:r>
      <w:r>
        <w:tab/>
      </w:r>
      <w:r>
        <w:sym w:font="Wingdings" w:char="F06F"/>
      </w:r>
      <w:r>
        <w:t xml:space="preserve"> Розіслати</w:t>
      </w:r>
    </w:p>
    <w:p>
      <w:pPr>
        <w:pStyle w:val="BodyText"/>
      </w:pPr>
      <w:r>
        <w:t xml:space="preserve">Примітки: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>
            <w:rPr>
              <w:rStyle w:val="PlaceholderText"/>
            </w:rPr>
            <w:t>[Ваші зауваження]</w:t>
          </w:r>
        </w:sdtContent>
      </w:sdt>
    </w:p>
    <w:sectPr>
      <w:headerReference w:type="default" r:id="rId7"/>
      <w:footerReference w:type="even" r:id="rId8"/>
      <w:footerReference w:type="defaul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  <w:p/>
    <w:p/>
    <w:p/>
  </w:endnote>
  <w:endnote w:type="continuationSeparator" w:id="1">
    <w:p>
      <w:r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/>
  <w:p/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sym w:font="Wingdings" w:char="F06C"/>
    </w:r>
    <w:r>
      <w:t xml:space="preserve">  </w:t>
    </w:r>
    <w:r>
      <w:t xml:space="preserve">Page </w:t>
    </w:r>
    <w:fldSimple w:instr=" PAGE \* Arabic \* MERGEFORMAT ">
      <w:r>
        <w:rPr>
          <w:noProof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  <w:p/>
    <w:p/>
    <w:p/>
  </w:footnote>
  <w:footnote w:type="continuationSeparator" w:id="1">
    <w:p>
      <w:r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лютий 15, 2007</w:t>
    </w:r>
    <w:r>
      <w:fldChar w:fldCharType="end"/>
    </w:r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9008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>
          <w:pPr>
            <w:pStyle w:val="C5064F97D5A94192BD6B1866B3308FA39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>
          <w:pPr>
            <w:pStyle w:val="2544E9F5F8024BAC98241A17904582426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>
          <w:pPr>
            <w:pStyle w:val="B6E791B29C6343E6BBC397B8D94B11AC6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>
          <w:pPr>
            <w:pStyle w:val="28523565DC0E4B6A82E368E0FE5AC62E6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>
          <w:pPr>
            <w:pStyle w:val="6651D05819A34693BCBE03F340270D4F5"/>
          </w:pPr>
          <w:r>
            <w:rPr>
              <w:rStyle w:val="PlaceholderText"/>
            </w:rPr>
            <w:t>[Your comments here]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>
          <w:pPr>
            <w:pStyle w:val="A0882DDAC1494F3CBA65D7B1E6982899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>
          <w:pPr>
            <w:pStyle w:val="C017F2630EF1497FA21A30D04ACBC444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>
          <w:r>
            <w:t>[Recipient name]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>
          <w:pPr>
            <w:pStyle w:val="814D91B4E35A4A8EB3E2F84E98E74C064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>
          <w:pPr>
            <w:pStyle w:val="130911BF1F514D638941CA2E112065E84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>
          <w:pPr>
            <w:pStyle w:val="00685D0351664F0CBF6D90731A3272C84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>
          <w:pPr>
            <w:pStyle w:val="2669A19C7C4E457E81A6FEDBAD504A214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>
          <w:pPr>
            <w:pStyle w:val="A9A72C90A8F34CD4847C7A8B155A5CA04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>
          <w:pPr>
            <w:pStyle w:val="BDF5B62EF2DF4E089960109BA73C19443"/>
          </w:pPr>
          <w:r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PlaceholderAutotext38">
    <w:name w:val="PlaceholderAutotext_38"/>
    <w:rPr>
      <w:sz w:val="24"/>
      <w:szCs w:val="24"/>
    </w:rPr>
  </w:style>
  <w:style w:type="paragraph" w:customStyle="1" w:styleId="PlaceholderAutotext41">
    <w:name w:val="PlaceholderAutotext_41"/>
    <w:rPr>
      <w:sz w:val="24"/>
      <w:szCs w:val="24"/>
    </w:rPr>
  </w:style>
  <w:style w:type="paragraph" w:customStyle="1" w:styleId="PlaceholderAutotext6">
    <w:name w:val="PlaceholderAutotext_6"/>
    <w:rPr>
      <w:sz w:val="24"/>
      <w:szCs w:val="24"/>
    </w:rPr>
  </w:style>
  <w:style w:type="paragraph" w:customStyle="1" w:styleId="C5064F97D5A94192BD6B1866B3308FA3">
    <w:name w:val="C5064F97D5A94192BD6B1866B3308FA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 xsi:nil="true"/>
    <PrimaryImageGen xmlns="360401dd-760e-448c-b001-b4002b6d12d2">true</PrimaryImageGen>
    <ThumbnailAssetId xmlns="360401dd-760e-448c-b001-b4002b6d12d2" xsi:nil="true"/>
    <NumericId xmlns="360401dd-760e-448c-b001-b4002b6d12d2">-1</NumericId>
    <TPFriendlyName xmlns="360401dd-760e-448c-b001-b4002b6d12d2">Fax cover sheet (Professional design)</TPFriendlyName>
    <BusinessGroup xmlns="360401dd-760e-448c-b001-b4002b6d12d2" xsi:nil="true"/>
    <APEditor xmlns="360401dd-760e-448c-b001-b4002b6d12d2">
      <UserInfo>
        <DisplayName>REDMOND\v-luannv</DisplayName>
        <AccountId>88</AccountId>
        <AccountType/>
      </UserInfo>
    </APEditor>
    <SourceTitle xmlns="360401dd-760e-448c-b001-b4002b6d12d2">Fax cover sheet (Professional design)</SourceTitle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PublishStatusLookup xmlns="360401dd-760e-448c-b001-b4002b6d12d2">
      <Value>48107</Value>
      <Value>197039</Value>
    </PublishStatusLookup>
    <LastPublishResultLookup xmlns="360401dd-760e-448c-b001-b4002b6d12d2" xsi:nil="true"/>
    <MachineTranslated xmlns="360401dd-760e-448c-b001-b4002b6d12d2">false</MachineTranslated>
    <OriginalSourceMarket xmlns="360401dd-760e-448c-b001-b4002b6d12d2">english</OriginalSourceMarket>
    <TPInstallLocation xmlns="360401dd-760e-448c-b001-b4002b6d12d2">{My Templates}</TPInstallLocation>
    <ClipArtFilename xmlns="360401dd-760e-448c-b001-b4002b6d12d2" xsi:nil="true"/>
    <ContentItem xmlns="360401dd-760e-448c-b001-b4002b6d12d2" xsi:nil="true"/>
    <APDescription xmlns="360401dd-760e-448c-b001-b4002b6d12d2" xsi:nil="true"/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imesCloned xmlns="360401dd-760e-448c-b001-b4002b6d12d2" xsi:nil="true"/>
    <LastModifiedDateTime xmlns="360401dd-760e-448c-b001-b4002b6d12d2" xsi:nil="true"/>
    <Provider xmlns="360401dd-760e-448c-b001-b4002b6d12d2">EY006220130</Provider>
    <LastHandOff xmlns="360401dd-760e-448c-b001-b4002b6d12d2" xsi:nil="true"/>
    <AcquiredFrom xmlns="360401dd-760e-448c-b001-b4002b6d12d2" xsi:nil="true"/>
    <AssetStart xmlns="360401dd-760e-448c-b001-b4002b6d12d2">2009-01-02T00:00:00+00:00</AssetStart>
    <TPClientViewer xmlns="360401dd-760e-448c-b001-b4002b6d12d2">Microsoft Office Word</TPClientViewer>
    <ArtSampleDocs xmlns="360401dd-760e-448c-b001-b4002b6d12d2" xsi:nil="true"/>
    <UACurrentWords xmlns="360401dd-760e-448c-b001-b4002b6d12d2">0</UACurrentWords>
    <UALocRecommendation xmlns="360401dd-760e-448c-b001-b4002b6d12d2">Localize</UALocRecommendation>
    <IsDeleted xmlns="360401dd-760e-448c-b001-b4002b6d12d2">false</IsDeleted>
    <ShowIn xmlns="360401dd-760e-448c-b001-b4002b6d12d2" xsi:nil="true"/>
    <UANotes xmlns="360401dd-760e-448c-b001-b4002b6d12d2">O14_beta1</UANotes>
    <TemplateStatus xmlns="360401dd-760e-448c-b001-b4002b6d12d2" xsi:nil="true"/>
    <CSXHash xmlns="360401dd-760e-448c-b001-b4002b6d12d2" xsi:nil="true"/>
    <VoteCount xmlns="360401dd-760e-448c-b001-b4002b6d12d2" xsi:nil="true"/>
    <DSATActionTaken xmlns="360401dd-760e-448c-b001-b4002b6d12d2" xsi:nil="true"/>
    <AssetExpire xmlns="360401dd-760e-448c-b001-b4002b6d12d2">2029-05-12T00:00:00+00:00</AssetExpire>
    <CSXSubmissionMarket xmlns="360401dd-760e-448c-b001-b4002b6d12d2" xsi:nil="true"/>
    <SubmitterId xmlns="360401dd-760e-448c-b001-b4002b6d12d2" xsi:nil="true"/>
    <TPExecutable xmlns="360401dd-760e-448c-b001-b4002b6d12d2" xsi:nil="true"/>
    <AssetType xmlns="360401dd-760e-448c-b001-b4002b6d12d2">TP</AssetType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TPComponent xmlns="360401dd-760e-448c-b001-b4002b6d12d2">WORDFiles</TPComponent>
    <OriginAsset xmlns="360401dd-760e-448c-b001-b4002b6d12d2" xsi:nil="true"/>
    <AssetId xmlns="360401dd-760e-448c-b001-b4002b6d12d2">TP010072673</AssetId>
    <TPApplication xmlns="360401dd-760e-448c-b001-b4002b6d12d2">Word</TPApplication>
    <TPLaunchHelpLink xmlns="360401dd-760e-448c-b001-b4002b6d12d2" xsi:nil="true"/>
    <IntlLocPriority xmlns="360401dd-760e-448c-b001-b4002b6d12d2" xsi:nil="true"/>
    <IntlLangReviewer xmlns="360401dd-760e-448c-b001-b4002b6d12d2" xsi:nil="true"/>
    <CrawlForDependencies xmlns="360401dd-760e-448c-b001-b4002b6d12d2">false</CrawlForDependencies>
    <PlannedPubDate xmlns="360401dd-760e-448c-b001-b4002b6d12d2" xsi:nil="true"/>
    <HandoffToMSDN xmlns="360401dd-760e-448c-b001-b4002b6d12d2" xsi:nil="true"/>
    <TrustLevel xmlns="360401dd-760e-448c-b001-b4002b6d12d2">1 Microsoft Managed Content</TrustLevel>
    <IsSearchable xmlns="360401dd-760e-448c-b001-b4002b6d12d2">false</IsSearchable>
    <TPNamespace xmlns="360401dd-760e-448c-b001-b4002b6d12d2">WINWORD</TPNamespace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APAuthor xmlns="360401dd-760e-448c-b001-b4002b6d12d2">
      <UserInfo>
        <DisplayName>REDMOND\cynvey</DisplayName>
        <AccountId>206</AccountId>
        <AccountType/>
      </UserInfo>
    </APAuthor>
    <TPAppVersion xmlns="360401dd-760e-448c-b001-b4002b6d12d2">12</TPAppVersion>
    <TPCommandLine xmlns="360401dd-760e-448c-b001-b4002b6d12d2">{WD} /f {FilePath}</TPCommandLine>
    <EditorialTags xmlns="360401dd-760e-448c-b001-b4002b6d12d2" xsi:nil="true"/>
    <OOCacheId xmlns="360401dd-760e-448c-b001-b4002b6d12d2" xsi:nil="true"/>
    <PolicheckWords xmlns="360401dd-760e-448c-b001-b4002b6d12d2" xsi:nil="true"/>
    <Providers xmlns="360401dd-760e-448c-b001-b4002b6d12d2" xsi:nil="true"/>
    <FriendlyTitle xmlns="360401dd-760e-448c-b001-b4002b6d12d2" xsi:nil="true"/>
    <Downloads xmlns="360401dd-760e-448c-b001-b4002b6d12d2">0</Downloads>
    <Manager xmlns="360401dd-760e-448c-b001-b4002b6d12d2" xsi:nil="true"/>
    <LegacyData xmlns="360401dd-760e-448c-b001-b4002b6d12d2" xsi:nil="true"/>
    <TemplateTemplateType xmlns="360401dd-760e-448c-b001-b4002b6d12d2">Word 2007 Default</TemplateTemplateType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LocOverallPublishStatusLookup xmlns="360401dd-760e-448c-b001-b4002b6d12d2" xsi:nil="true"/>
    <LocPublishedLinkedAssetsLookup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LocOverallHandbackStatusLookup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LocOverallLocStatusLookup xmlns="360401dd-760e-448c-b001-b4002b6d12d2" xsi:nil="true"/>
    <TaxCatchAll xmlns="360401dd-760e-448c-b001-b4002b6d12d2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BlockPublish xmlns="360401dd-760e-448c-b001-b4002b6d12d2" xsi:nil="true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20842</LocLastLocAttemptVersionLookup>
    <LocComments xmlns="360401dd-760e-448c-b001-b4002b6d12d2" xsi:nil="true"/>
    <LocManualTestRequired xmlns="360401dd-760e-448c-b001-b4002b6d12d2" xsi:nil="true"/>
    <LocRecommendedHandoff xmlns="360401dd-760e-448c-b001-b4002b6d12d2" xsi:nil="true"/>
    <RecommendationsModifier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C8DCC6-3A0D-410A-B648-6F486B2128CE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082D8DA1-07D1-4C73-8D02-9472CD9C80CB}"/>
</file>

<file path=customXml/itemProps4.xml><?xml version="1.0" encoding="utf-8"?>
<ds:datastoreItem xmlns:ds="http://schemas.openxmlformats.org/officeDocument/2006/customXml" ds:itemID="{B49D3EC5-3984-472F-BFAA-02DC70D3F67F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Microsoft Corporation</cp:lastModifiedBy>
  <cp:revision>2</cp:revision>
  <cp:lastPrinted>2006-08-01T17:47:00Z</cp:lastPrinted>
  <dcterms:created xsi:type="dcterms:W3CDTF">2006-08-01T19:32:00Z</dcterms:created>
  <dcterms:modified xsi:type="dcterms:W3CDTF">2007-02-15T09:33:00Z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1058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12;#427;#Template 14;#436;#Word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2235300</vt:r8>
  </property>
</Properties>
</file>