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nadpisu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 w:rsidP="00E877C1">
            <w:pPr>
              <w:pStyle w:val="Nzov"/>
            </w:pPr>
            <w:r>
              <w:rPr>
                <w:lang w:bidi="sk-SK"/>
              </w:rPr>
              <w:t>[</w:t>
            </w:r>
            <w:r w:rsidRPr="00E877C1">
              <w:t>Meno</w:t>
            </w:r>
            <w:r>
              <w:rPr>
                <w:lang w:bidi="sk-SK"/>
              </w:rPr>
              <w:t>]</w:t>
            </w:r>
          </w:p>
        </w:tc>
      </w:tr>
    </w:tbl>
    <w:p w:rsidR="00057DC7" w:rsidRDefault="009500DD" w:rsidP="00E877C1">
      <w:pPr>
        <w:pStyle w:val="Kontaktninformcie"/>
      </w:pPr>
      <w:r>
        <w:rPr>
          <w:lang w:bidi="sk-SK"/>
        </w:rPr>
        <w:t>[Ulica] | [PSČ, mesto] | [Telefón] | [E-mail]</w:t>
      </w:r>
    </w:p>
    <w:p w:rsidR="00057DC7" w:rsidRDefault="009500DD" w:rsidP="00E877C1">
      <w:pPr>
        <w:pStyle w:val="Nadpis1"/>
      </w:pPr>
      <w:r w:rsidRPr="00E877C1">
        <w:t>Cieľ</w:t>
      </w:r>
    </w:p>
    <w:p w:rsidR="00057DC7" w:rsidRDefault="00366B01" w:rsidP="00E877C1">
      <w:r>
        <w:rPr>
          <w:lang w:bidi="sk-SK"/>
        </w:rPr>
        <w:t>[Ak chcete text popisu nahradiť vlastným, jednoducho vyberte riadok a začnite písať. Najlepšie výsledky pri výbere</w:t>
      </w:r>
      <w:bookmarkStart w:id="0" w:name="_GoBack"/>
      <w:bookmarkEnd w:id="0"/>
      <w:r>
        <w:rPr>
          <w:lang w:bidi="sk-SK"/>
        </w:rPr>
        <w:t xml:space="preserve"> textu na kopírovanie alebo nahradenie dosiahnete, keď do výberu nezahrniete medzeru napravo od znakov.]</w:t>
      </w:r>
    </w:p>
    <w:p w:rsidR="00057DC7" w:rsidRDefault="009500DD">
      <w:pPr>
        <w:pStyle w:val="Nadpis1"/>
      </w:pPr>
      <w:r>
        <w:rPr>
          <w:lang w:bidi="sk-SK"/>
        </w:rPr>
        <w:t>Vzdelanie</w:t>
      </w:r>
    </w:p>
    <w:p w:rsidR="00057DC7" w:rsidRDefault="009500DD">
      <w:pPr>
        <w:pStyle w:val="Nadpis2"/>
      </w:pPr>
      <w:r>
        <w:rPr>
          <w:lang w:bidi="sk-SK"/>
        </w:rPr>
        <w:t>[Akademický titul] | [Dátum udelenia titulu] | [Škola]</w:t>
      </w:r>
    </w:p>
    <w:p w:rsidR="00057DC7" w:rsidRDefault="009500DD">
      <w:pPr>
        <w:pStyle w:val="Zoznamsodrkami"/>
      </w:pPr>
      <w:r>
        <w:rPr>
          <w:lang w:bidi="sk-SK"/>
        </w:rPr>
        <w:t>[Hlavný odbor]</w:t>
      </w:r>
    </w:p>
    <w:p w:rsidR="00057DC7" w:rsidRDefault="009500DD">
      <w:pPr>
        <w:pStyle w:val="Zoznamsodrkami"/>
      </w:pPr>
      <w:r>
        <w:rPr>
          <w:lang w:bidi="sk-SK"/>
        </w:rPr>
        <w:t>[Vedľajší odbor]</w:t>
      </w:r>
    </w:p>
    <w:p w:rsidR="00057DC7" w:rsidRDefault="009500DD">
      <w:pPr>
        <w:pStyle w:val="Zoznamsodrkami"/>
      </w:pPr>
      <w:r>
        <w:rPr>
          <w:lang w:bidi="sk-SK"/>
        </w:rPr>
        <w:t>[Súvisiace písomné práce]</w:t>
      </w:r>
    </w:p>
    <w:p w:rsidR="00366B01" w:rsidRDefault="00366B01" w:rsidP="00366B01">
      <w:pPr>
        <w:pStyle w:val="Nadpis1"/>
      </w:pPr>
      <w:r>
        <w:rPr>
          <w:lang w:bidi="sk-SK"/>
        </w:rPr>
        <w:t>Skúsenosti</w:t>
      </w:r>
    </w:p>
    <w:p w:rsidR="00366B01" w:rsidRDefault="00366B01" w:rsidP="00366B01">
      <w:pPr>
        <w:pStyle w:val="Nadpis2"/>
      </w:pPr>
      <w:r>
        <w:rPr>
          <w:lang w:bidi="sk-SK"/>
        </w:rPr>
        <w:t>[PRACOVNÁ POZÍCIA 1] | [SPOLOČNOSŤ] | [DÁTUMY OD] – [DO]</w:t>
      </w:r>
    </w:p>
    <w:p w:rsidR="00366B01" w:rsidRDefault="00366B01" w:rsidP="00366B01">
      <w:pPr>
        <w:pStyle w:val="Zoznamsodrkami"/>
      </w:pPr>
      <w:r>
        <w:rPr>
          <w:lang w:bidi="sk-SK"/>
        </w:rPr>
        <w:t>[Tu môžete v krátkosti zhrnúť svoje hlavné povinnosti a najvýraznejšie úspechy.]</w:t>
      </w:r>
    </w:p>
    <w:p w:rsidR="00366B01" w:rsidRDefault="00366B01" w:rsidP="00366B01">
      <w:pPr>
        <w:pStyle w:val="Nadpis2"/>
      </w:pPr>
      <w:r>
        <w:rPr>
          <w:lang w:bidi="sk-SK"/>
        </w:rPr>
        <w:t>[PRACOVNÁ POZÍCIA 2] | [SPOLOČNOSŤ] | [DÁTUMY OD] – [DO]</w:t>
      </w:r>
    </w:p>
    <w:p w:rsidR="00366B01" w:rsidRDefault="00366B01" w:rsidP="00366B01">
      <w:pPr>
        <w:pStyle w:val="Zoznamsodrkami"/>
      </w:pPr>
      <w:r>
        <w:rPr>
          <w:lang w:bidi="sk-SK"/>
        </w:rPr>
        <w:t>[Tu môžete v krátkosti zhrnúť svoje hlavné povinnosti a najvýraznejšie úspechy.]</w:t>
      </w:r>
    </w:p>
    <w:p w:rsidR="00057DC7" w:rsidRDefault="009500DD">
      <w:pPr>
        <w:pStyle w:val="Nadpis1"/>
      </w:pPr>
      <w:r>
        <w:rPr>
          <w:lang w:bidi="sk-SK"/>
        </w:rPr>
        <w:t>Zručnosti a schopnosti</w:t>
      </w:r>
    </w:p>
    <w:p w:rsidR="00057DC7" w:rsidRDefault="009500DD">
      <w:pPr>
        <w:pStyle w:val="Nadpis2"/>
      </w:pPr>
      <w:r>
        <w:rPr>
          <w:lang w:bidi="sk-SK"/>
        </w:rPr>
        <w:t>KOMUNIKÁCIA</w:t>
      </w:r>
    </w:p>
    <w:p w:rsidR="00057DC7" w:rsidRDefault="00366B01">
      <w:pPr>
        <w:pStyle w:val="Zoznamsodrkami"/>
      </w:pPr>
      <w:r>
        <w:rPr>
          <w:lang w:bidi="sk-SK"/>
        </w:rPr>
        <w:t>[Vaša prezentácia bola vynikajúca a dostala skvelé ohodnotenie. Nebuďte príliš skromní. Tu môžete ukázať, ako dobre pracujete a komunikujete s ľuďmi.]</w:t>
      </w:r>
    </w:p>
    <w:p w:rsidR="00057DC7" w:rsidRDefault="009500DD">
      <w:pPr>
        <w:pStyle w:val="Nadpis2"/>
      </w:pPr>
      <w:r>
        <w:rPr>
          <w:lang w:bidi="sk-SK"/>
        </w:rPr>
        <w:t>VEDENIE</w:t>
      </w:r>
    </w:p>
    <w:p w:rsidR="00057DC7" w:rsidRDefault="00366B01" w:rsidP="002E2F04">
      <w:pPr>
        <w:pStyle w:val="Zoznamsodrkami"/>
      </w:pPr>
      <w:r>
        <w:rPr>
          <w:lang w:bidi="sk-SK"/>
        </w:rPr>
        <w:t>[Predsedáte spolku, vediete domovú správu alebo tím ľudí v rámci dobročinnej organizácie? Máte prirodzený vodcovský talent – povedzte to teda priamo.]</w:t>
      </w:r>
    </w:p>
    <w:sectPr w:rsidR="00057DC7" w:rsidSect="00E877C1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9B" w:rsidRDefault="004B259B">
      <w:pPr>
        <w:spacing w:after="0" w:line="240" w:lineRule="auto"/>
      </w:pPr>
      <w:r>
        <w:separator/>
      </w:r>
    </w:p>
  </w:endnote>
  <w:endnote w:type="continuationSeparator" w:id="0">
    <w:p w:rsidR="004B259B" w:rsidRDefault="004B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ta"/>
    </w:pPr>
    <w:r>
      <w:rPr>
        <w:lang w:bidi="sk-SK"/>
      </w:rPr>
      <w:t xml:space="preserve">Strana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046AA3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9B" w:rsidRDefault="004B259B">
      <w:pPr>
        <w:spacing w:after="0" w:line="240" w:lineRule="auto"/>
      </w:pPr>
      <w:r>
        <w:separator/>
      </w:r>
    </w:p>
  </w:footnote>
  <w:footnote w:type="continuationSeparator" w:id="0">
    <w:p w:rsidR="004B259B" w:rsidRDefault="004B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Zo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259B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E877C1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3AF6"/>
  </w:style>
  <w:style w:type="paragraph" w:styleId="Nadpis1">
    <w:name w:val="heading 1"/>
    <w:basedOn w:val="Normlny"/>
    <w:next w:val="Normlny"/>
    <w:link w:val="Nadpis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odpis">
    <w:name w:val="Signature"/>
    <w:basedOn w:val="Normlny"/>
    <w:link w:val="PodpisChar"/>
    <w:uiPriority w:val="99"/>
    <w:semiHidden/>
    <w:unhideWhenUsed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</w:style>
  <w:style w:type="paragraph" w:styleId="Pta">
    <w:name w:val="footer"/>
    <w:basedOn w:val="Normlny"/>
    <w:link w:val="Pta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92278F" w:themeColor="accent1"/>
    </w:rPr>
  </w:style>
  <w:style w:type="paragraph" w:styleId="Zoznamsodrkami">
    <w:name w:val="List Bullet"/>
    <w:basedOn w:val="Normlny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ninformcie">
    <w:name w:val="Kontaktné informácie"/>
    <w:basedOn w:val="Normlny"/>
    <w:uiPriority w:val="2"/>
    <w:qFormat/>
    <w:rsid w:val="00DA3AF6"/>
    <w:pPr>
      <w:spacing w:before="120" w:after="68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tum">
    <w:name w:val="Date"/>
    <w:basedOn w:val="Normlny"/>
    <w:next w:val="Normlny"/>
    <w:link w:val="Dtum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1"/>
    <w:semiHidden/>
    <w:rPr>
      <w:b/>
      <w:color w:val="0D0D0D" w:themeColor="text1" w:themeTint="F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spacing w:before="240"/>
      <w:outlineLvl w:val="9"/>
    </w:pPr>
  </w:style>
  <w:style w:type="paragraph" w:styleId="slovanzoznam">
    <w:name w:val="List Number"/>
    <w:basedOn w:val="Normlny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A3AF6"/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A3AF6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A3AF6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A3AF6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3AF6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3A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3AF6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A3AF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A3AF6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3AF6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A3AF6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makra">
    <w:name w:val="macro"/>
    <w:link w:val="Textmakra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A3AF6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