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svg" ContentType="image/svg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settings.xml" ContentType="application/vnd.openxmlformats-officedocument.wordprocessingml.settings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1.xml" ContentType="application/vnd.openxmlformats-officedocument.theme+xml"/>
  <Override PartName="/word/endnotes.xml" ContentType="application/vnd.openxmlformats-officedocument.wordprocessingml.endnotes+xml"/>
  <Override PartName="/customXml/item44.xml" ContentType="application/xml"/>
  <Override PartName="/customXml/itemProps44.xml" ContentType="application/vnd.openxmlformats-officedocument.customXmlProperties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numbering2.xml" ContentType="application/vnd.openxmlformats-officedocument.wordprocessingml.numbering+xml"/>
  <Override PartName="/word/glossary/fontTable2.xml" ContentType="application/vnd.openxmlformats-officedocument.wordprocessingml.fontTable+xml"/>
  <Override PartName="/word/glossary/webSettings2.xml" ContentType="application/vnd.openxmlformats-officedocument.wordprocessingml.webSettings+xml"/>
  <Override PartName="/docMetadata/LabelInfo.xml" ContentType="application/vnd.ms-office.classificationlabel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microsoft.com/office/2020/02/relationships/classificationlabels" Target="/docMetadata/LabelInfo.xml" Id="rId5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39651B" w14:textId="1EF3DBD9" w:rsidR="009C2411" w:rsidRPr="009E2997" w:rsidRDefault="00AB5A73" w:rsidP="009C2411">
      <w:r w:rsidRPr="009E2997">
        <w:rPr>
          <w:noProof/>
          <w:lang w:bidi="ru-RU"/>
        </w:rPr>
        <mc:AlternateContent>
          <mc:Choice Requires="wpg">
            <w:drawing>
              <wp:anchor distT="0" distB="0" distL="114300" distR="114300" simplePos="0" relativeHeight="251660288" behindDoc="1" locked="1" layoutInCell="1" allowOverlap="1" wp14:anchorId="0C45D087" wp14:editId="632DE21E">
                <wp:simplePos x="0" y="0"/>
                <wp:positionH relativeFrom="page">
                  <wp:align>left</wp:align>
                </wp:positionH>
                <wp:positionV relativeFrom="paragraph">
                  <wp:posOffset>-571500</wp:posOffset>
                </wp:positionV>
                <wp:extent cx="7589520" cy="10823575"/>
                <wp:effectExtent l="0" t="0" r="0" b="0"/>
                <wp:wrapNone/>
                <wp:docPr id="3" name="Группа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89520" cy="10823943"/>
                          <a:chOff x="0" y="1"/>
                          <a:chExt cx="7772400" cy="10198755"/>
                        </a:xfrm>
                      </wpg:grpSpPr>
                      <wps:wsp>
                        <wps:cNvPr id="1624173456" name="Прямоугольник 1" descr="Декоративный элемент"/>
                        <wps:cNvSpPr/>
                        <wps:spPr>
                          <a:xfrm>
                            <a:off x="0" y="1"/>
                            <a:ext cx="7772400" cy="10198755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alpha val="2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3067490" name="Скругленный прямоугольник 2"/>
                        <wps:cNvSpPr/>
                        <wps:spPr>
                          <a:xfrm>
                            <a:off x="219075" y="219075"/>
                            <a:ext cx="7315200" cy="9601200"/>
                          </a:xfrm>
                          <a:prstGeom prst="roundRect">
                            <a:avLst>
                              <a:gd name="adj" fmla="val 2012"/>
                            </a:avLst>
                          </a:prstGeom>
                          <a:noFill/>
                          <a:ln w="28575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897BF7" id="Группа 3" o:spid="_x0000_s1026" alt="&quot;&quot;" style="position:absolute;margin-left:0;margin-top:-45pt;width:597.6pt;height:852.25pt;z-index:-251656192;mso-position-horizontal:left;mso-position-horizontal-relative:page;mso-width-relative:margin;mso-height-relative:margin" coordorigin="" coordsize="77724,101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">
                <v:rect id="Прямоугольник 1" o:spid="_x0000_s1027" alt="Декоративный элемент" style="position:absolute;width:77724;height:101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" fillcolor="#f5deb9 [3206]" stroked="f" strokeweight="1pt">
                  <v:fill opacity="13107f"/>
                </v:rect>
                <v:roundrect id="Скругленный прямоугольник 2" o:spid="_x0000_s1028" style="position:absolute;left:2190;top:2190;width:73152;height:96012;visibility:visible;mso-wrap-style:square;v-text-anchor:middle" arcsize="132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" filled="f" strokecolor="#bf1e00 [3204]" strokeweight="2.25pt">
                  <v:stroke joinstyle="miter"/>
                </v:roundrect>
                <w10:wrap anchorx="page"/>
                <w10:anchorlock/>
              </v:group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60"/>
        <w:gridCol w:w="270"/>
        <w:gridCol w:w="270"/>
        <w:gridCol w:w="180"/>
        <w:gridCol w:w="630"/>
        <w:gridCol w:w="2430"/>
        <w:gridCol w:w="270"/>
        <w:gridCol w:w="4770"/>
      </w:tblGrid>
      <w:tr w:rsidR="00AD0D32" w:rsidRPr="009E2997" w14:paraId="09E7134D" w14:textId="77777777" w:rsidTr="00AD0D32">
        <w:trPr>
          <w:trHeight w:val="2880"/>
        </w:trPr>
        <w:tc>
          <w:tcPr>
            <w:tcW w:w="2610" w:type="dxa"/>
            <w:gridSpan w:val="5"/>
          </w:tcPr>
          <w:p w14:paraId="4DA5E83F" w14:textId="5F2930BA" w:rsidR="00AD0D32" w:rsidRPr="009E2997" w:rsidRDefault="00AD0D32" w:rsidP="00667329">
            <w:r w:rsidRPr="009E2997">
              <w:rPr>
                <w:noProof/>
                <w:lang w:bidi="ru-RU"/>
              </w:rPr>
              <w:drawing>
                <wp:inline distT="0" distB="0" distL="0" distR="0" wp14:anchorId="4A3F2FEE" wp14:editId="7853C600">
                  <wp:extent cx="1463040" cy="1463040"/>
                  <wp:effectExtent l="0" t="0" r="3810" b="3810"/>
                  <wp:docPr id="420037155" name="Графический объект 6" descr="Декоративный элемен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0037155" name="Графический объект 6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40" cy="1463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0" w:type="dxa"/>
            <w:gridSpan w:val="3"/>
          </w:tcPr>
          <w:p w14:paraId="694A3B19" w14:textId="77777777" w:rsidR="00AD0D32" w:rsidRPr="009E2997" w:rsidRDefault="00000000" w:rsidP="00AD0D32">
            <w:pPr>
              <w:pStyle w:val="a8"/>
              <w:spacing w:after="0"/>
            </w:pPr>
            <w:sdt>
              <w:sdtPr>
                <w:id w:val="1043949976"/>
                <w:placeholder>
                  <w:docPart w:val="2E763F08794847A69DA5B2DFE2F6F133"/>
                </w:placeholder>
                <w:temporary/>
                <w:showingPlcHdr/>
                <w15:appearance w15:val="hidden"/>
              </w:sdtPr>
              <w:sdtContent>
                <w:r w:rsidR="00AD0D32" w:rsidRPr="009E2997">
                  <w:rPr>
                    <w:lang w:bidi="ru-RU"/>
                  </w:rPr>
                  <w:t>НАДЕЖДА КОЛПАКОВА</w:t>
                </w:r>
              </w:sdtContent>
            </w:sdt>
          </w:p>
          <w:p w14:paraId="5FCA0F43" w14:textId="77777777" w:rsidR="00AD0D32" w:rsidRPr="009E2997" w:rsidRDefault="00000000" w:rsidP="00526631">
            <w:pPr>
              <w:pStyle w:val="af"/>
            </w:pPr>
            <w:sdt>
              <w:sdtPr>
                <w:id w:val="314608167"/>
                <w:placeholder>
                  <w:docPart w:val="62D6D34B0C114FA792E76203F372D0CA"/>
                </w:placeholder>
                <w:temporary/>
                <w:showingPlcHdr/>
                <w15:appearance w15:val="hidden"/>
              </w:sdtPr>
              <w:sdtContent>
                <w:r w:rsidR="00AD0D32" w:rsidRPr="009E2997">
                  <w:rPr>
                    <w:lang w:bidi="ru-RU"/>
                  </w:rPr>
                  <w:t>г. Красноярск</w:t>
                </w:r>
              </w:sdtContent>
            </w:sdt>
            <w:r w:rsidR="00AD0D32" w:rsidRPr="009E2997">
              <w:rPr>
                <w:lang w:bidi="ru-RU"/>
              </w:rPr>
              <w:t xml:space="preserve"> | </w:t>
            </w:r>
            <w:sdt>
              <w:sdtPr>
                <w:id w:val="-1652825875"/>
                <w:placeholder>
                  <w:docPart w:val="D51ACE00868E42B48B0CCF0AEDD55707"/>
                </w:placeholder>
                <w:temporary/>
                <w:showingPlcHdr/>
                <w15:appearance w15:val="hidden"/>
              </w:sdtPr>
              <w:sdtContent>
                <w:r w:rsidR="00AD0D32" w:rsidRPr="009E2997">
                  <w:rPr>
                    <w:lang w:bidi="ru-RU"/>
                  </w:rPr>
                  <w:t>916.555.0123</w:t>
                </w:r>
              </w:sdtContent>
            </w:sdt>
            <w:r w:rsidR="00AD0D32" w:rsidRPr="009E2997">
              <w:rPr>
                <w:lang w:bidi="ru-RU"/>
              </w:rPr>
              <w:t xml:space="preserve"> | </w:t>
            </w:r>
            <w:sdt>
              <w:sdtPr>
                <w:id w:val="-150207618"/>
                <w:placeholder>
                  <w:docPart w:val="0388203E24FC421A9A12702D23E74807"/>
                </w:placeholder>
                <w:temporary/>
                <w:showingPlcHdr/>
                <w15:appearance w15:val="hidden"/>
              </w:sdtPr>
              <w:sdtContent>
                <w:r w:rsidR="00AD0D32" w:rsidRPr="009E2997">
                  <w:rPr>
                    <w:lang w:bidi="ru-RU"/>
                  </w:rPr>
                  <w:t>nadezhda@example.com</w:t>
                </w:r>
              </w:sdtContent>
            </w:sdt>
            <w:r w:rsidR="00AD0D32" w:rsidRPr="009E2997">
              <w:rPr>
                <w:lang w:bidi="ru-RU"/>
              </w:rPr>
              <w:t xml:space="preserve"> | </w:t>
            </w:r>
            <w:sdt>
              <w:sdtPr>
                <w:id w:val="1386761586"/>
                <w:placeholder>
                  <w:docPart w:val="2ACE771D2A294C2283C35DDD94E8715C"/>
                </w:placeholder>
                <w:temporary/>
                <w:showingPlcHdr/>
                <w15:appearance w15:val="hidden"/>
              </w:sdtPr>
              <w:sdtContent>
                <w:r w:rsidR="00AD0D32" w:rsidRPr="009E2997">
                  <w:rPr>
                    <w:lang w:bidi="ru-RU"/>
                  </w:rPr>
                  <w:t>greatsiteaddress.com</w:t>
                </w:r>
              </w:sdtContent>
            </w:sdt>
          </w:p>
          <w:p w14:paraId="1919B2A5" w14:textId="65B86DBB" w:rsidR="00AD0D32" w:rsidRPr="009E2997" w:rsidRDefault="00000000" w:rsidP="00DE759B">
            <w:sdt>
              <w:sdtPr>
                <w:id w:val="1711302767"/>
                <w:placeholder>
                  <w:docPart w:val="C7461EE118A44857B9DCA78454B6D4A5"/>
                </w:placeholder>
                <w:temporary/>
                <w:showingPlcHdr/>
                <w15:appearance w15:val="hidden"/>
              </w:sdtPr>
              <w:sdtContent>
                <w:r w:rsidR="00AD0D32" w:rsidRPr="009E2997">
                  <w:rPr>
                    <w:lang w:bidi="ru-RU"/>
                  </w:rPr>
                  <w:t>Лицензированный фармацевт с опытом работы более 7 лет в розничных и больничных аптеках. Обширный опыт в выдаче лекарств, предоставлении консультаций для пациентов и взаимодействии с поставщиками медицинских услуг для оптимизации ухода за пациентами.</w:t>
                </w:r>
              </w:sdtContent>
            </w:sdt>
          </w:p>
        </w:tc>
      </w:tr>
      <w:tr w:rsidR="00667329" w:rsidRPr="009E2997" w14:paraId="0429EBB2" w14:textId="77777777" w:rsidTr="009E2997">
        <w:trPr>
          <w:trHeight w:val="674"/>
        </w:trPr>
        <w:tc>
          <w:tcPr>
            <w:tcW w:w="10080" w:type="dxa"/>
            <w:gridSpan w:val="8"/>
          </w:tcPr>
          <w:p w14:paraId="422E456B" w14:textId="6243CD5B" w:rsidR="00667329" w:rsidRPr="009E2997" w:rsidRDefault="00000000" w:rsidP="00667329">
            <w:pPr>
              <w:pStyle w:val="1"/>
            </w:pPr>
            <w:sdt>
              <w:sdtPr>
                <w:id w:val="-1983300934"/>
                <w:placeholder>
                  <w:docPart w:val="97E7C3AA4CD7483FB3AE0991E69384F8"/>
                </w:placeholder>
                <w:temporary/>
                <w:showingPlcHdr/>
                <w15:appearance w15:val="hidden"/>
              </w:sdtPr>
              <w:sdtContent>
                <w:r w:rsidR="00667329" w:rsidRPr="009E2997">
                  <w:rPr>
                    <w:lang w:bidi="ru-RU"/>
                  </w:rPr>
                  <w:t>Опыт работы</w:t>
                </w:r>
              </w:sdtContent>
            </w:sdt>
          </w:p>
        </w:tc>
      </w:tr>
      <w:tr w:rsidR="00667329" w:rsidRPr="009E2997" w14:paraId="289C7711" w14:textId="77777777" w:rsidTr="00667329">
        <w:trPr>
          <w:trHeight w:val="80"/>
        </w:trPr>
        <w:tc>
          <w:tcPr>
            <w:tcW w:w="1260" w:type="dxa"/>
            <w:vMerge w:val="restart"/>
          </w:tcPr>
          <w:p w14:paraId="0D90184D" w14:textId="2AEB358C" w:rsidR="00667329" w:rsidRPr="009E2997" w:rsidRDefault="00000000" w:rsidP="00667329">
            <w:pPr>
              <w:pStyle w:val="3"/>
            </w:pPr>
            <w:sdt>
              <w:sdtPr>
                <w:id w:val="-1471823425"/>
                <w:placeholder>
                  <w:docPart w:val="B6FF0764FFB944D58B2FE70D666ED2DF"/>
                </w:placeholder>
                <w:temporary/>
                <w:showingPlcHdr/>
                <w15:appearance w15:val="hidden"/>
              </w:sdtPr>
              <w:sdtContent>
                <w:r w:rsidR="00DE759B" w:rsidRPr="009E2997">
                  <w:rPr>
                    <w:lang w:bidi="ru-RU"/>
                  </w:rPr>
                  <w:t>Янв 20ГГ–</w:t>
                </w:r>
                <w:r w:rsidR="00DE759B" w:rsidRPr="009E2997">
                  <w:rPr>
                    <w:lang w:bidi="ru-RU"/>
                  </w:rPr>
                  <w:br/>
                  <w:t>авг 20ГГ</w:t>
                </w:r>
              </w:sdtContent>
            </w:sdt>
            <w:r w:rsidR="00667329" w:rsidRPr="009E2997">
              <w:rPr>
                <w:lang w:bidi="ru-RU"/>
              </w:rPr>
              <w:t xml:space="preserve"> </w:t>
            </w:r>
          </w:p>
          <w:p w14:paraId="261AAFD3" w14:textId="1F47E806" w:rsidR="00667329" w:rsidRPr="009E2997" w:rsidRDefault="00667329" w:rsidP="00EA62A2"/>
        </w:tc>
        <w:tc>
          <w:tcPr>
            <w:tcW w:w="540" w:type="dxa"/>
            <w:gridSpan w:val="2"/>
          </w:tcPr>
          <w:p w14:paraId="34F32748" w14:textId="4080872C" w:rsidR="00667329" w:rsidRPr="009E2997" w:rsidRDefault="00667329" w:rsidP="00FC6625">
            <w:pPr>
              <w:jc w:val="center"/>
            </w:pPr>
            <w:r w:rsidRPr="009E2997">
              <w:rPr>
                <w:noProof/>
                <w:lang w:bidi="ru-RU"/>
              </w:rPr>
              <mc:AlternateContent>
                <mc:Choice Requires="wps">
                  <w:drawing>
                    <wp:inline distT="0" distB="0" distL="0" distR="0" wp14:anchorId="1DCE734F" wp14:editId="500906C1">
                      <wp:extent cx="137160" cy="137160"/>
                      <wp:effectExtent l="19050" t="19050" r="15240" b="15240"/>
                      <wp:docPr id="1225056726" name="Овал 1" descr="Декоративный элемент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37160" cy="1371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CFB"/>
                              </a:solidFill>
                              <a:ln w="28575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44CB8B1" id="Овал 1" o:spid="_x0000_s1026" alt="Декоративный элемент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" fillcolor="#fffcfb" strokecolor="#bf1e00 [3204]" strokeweight="2.25pt">
                      <v:stroke joinstyle="miter"/>
                      <v:path arrowok="t"/>
                      <o:lock v:ext="edit" aspectratio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80" w:type="dxa"/>
          </w:tcPr>
          <w:p w14:paraId="3C341D1B" w14:textId="73BDE149" w:rsidR="00667329" w:rsidRPr="009E2997" w:rsidRDefault="00667329" w:rsidP="00667329"/>
        </w:tc>
        <w:tc>
          <w:tcPr>
            <w:tcW w:w="8100" w:type="dxa"/>
            <w:gridSpan w:val="4"/>
            <w:vMerge w:val="restart"/>
          </w:tcPr>
          <w:p w14:paraId="32D329F2" w14:textId="61E1EA5B" w:rsidR="00667329" w:rsidRPr="009E2997" w:rsidRDefault="00000000" w:rsidP="00667329">
            <w:pPr>
              <w:pStyle w:val="2"/>
            </w:pPr>
            <w:sdt>
              <w:sdtPr>
                <w:id w:val="-1377394053"/>
                <w:placeholder>
                  <w:docPart w:val="E1C73ABE39CE42DCA4DE7AE810A879C2"/>
                </w:placeholder>
                <w:temporary/>
                <w:showingPlcHdr/>
                <w15:appearance w15:val="hidden"/>
              </w:sdtPr>
              <w:sdtContent>
                <w:r w:rsidR="00DE759B" w:rsidRPr="009E2997">
                  <w:rPr>
                    <w:lang w:bidi="ru-RU"/>
                  </w:rPr>
                  <w:t>Фармацевт, лаборатории Lamiere</w:t>
                </w:r>
              </w:sdtContent>
            </w:sdt>
          </w:p>
          <w:sdt>
            <w:sdtPr>
              <w:id w:val="-1647891410"/>
              <w:placeholder>
                <w:docPart w:val="3C7FA0AEE3C24F5A894C99B8E95E5E8B"/>
              </w:placeholder>
              <w:temporary/>
              <w:showingPlcHdr/>
              <w15:appearance w15:val="hidden"/>
            </w:sdtPr>
            <w:sdtContent>
              <w:p w14:paraId="7CB19D53" w14:textId="77777777" w:rsidR="00DE759B" w:rsidRPr="009E2997" w:rsidRDefault="00DE759B" w:rsidP="00DE759B">
                <w:r w:rsidRPr="009E2997">
                  <w:rPr>
                    <w:lang w:bidi="ru-RU"/>
                  </w:rPr>
                  <w:t>Точная и эффективная выдача лекарств в соответствии с законодательством региона и федерального правительства.</w:t>
                </w:r>
              </w:p>
              <w:p w14:paraId="760B3FD3" w14:textId="34781BDE" w:rsidR="00667329" w:rsidRPr="009E2997" w:rsidRDefault="00DE759B" w:rsidP="00DE759B">
                <w:r w:rsidRPr="009E2997">
                  <w:rPr>
                    <w:lang w:bidi="ru-RU"/>
                  </w:rPr>
                  <w:t>Обучение пациентов препаратному лечению, побочным эффектам и использованию лекарств.</w:t>
                </w:r>
              </w:p>
            </w:sdtContent>
          </w:sdt>
        </w:tc>
      </w:tr>
      <w:tr w:rsidR="00667329" w:rsidRPr="009E2997" w14:paraId="4F5BDA40" w14:textId="77777777" w:rsidTr="00667329">
        <w:trPr>
          <w:trHeight w:val="900"/>
        </w:trPr>
        <w:tc>
          <w:tcPr>
            <w:tcW w:w="1260" w:type="dxa"/>
            <w:vMerge/>
          </w:tcPr>
          <w:p w14:paraId="516E8EFC" w14:textId="77777777" w:rsidR="00667329" w:rsidRPr="009E2997" w:rsidRDefault="00667329" w:rsidP="00EA62A2">
            <w:pPr>
              <w:pStyle w:val="2"/>
            </w:pPr>
          </w:p>
        </w:tc>
        <w:tc>
          <w:tcPr>
            <w:tcW w:w="270" w:type="dxa"/>
            <w:tcBorders>
              <w:right w:val="single" w:sz="18" w:space="0" w:color="BF1E00" w:themeColor="accent1"/>
            </w:tcBorders>
          </w:tcPr>
          <w:p w14:paraId="197029A6" w14:textId="77777777" w:rsidR="00667329" w:rsidRPr="009E2997" w:rsidRDefault="00667329" w:rsidP="00EA62A2">
            <w:pPr>
              <w:rPr>
                <w:noProof/>
                <w:lang w:eastAsia="en-AU"/>
              </w:rPr>
            </w:pPr>
          </w:p>
        </w:tc>
        <w:tc>
          <w:tcPr>
            <w:tcW w:w="270" w:type="dxa"/>
            <w:tcBorders>
              <w:left w:val="single" w:sz="18" w:space="0" w:color="BF1E00" w:themeColor="accent1"/>
            </w:tcBorders>
          </w:tcPr>
          <w:p w14:paraId="7EFA7F72" w14:textId="77777777" w:rsidR="00667329" w:rsidRPr="009E2997" w:rsidRDefault="00667329" w:rsidP="009C2411"/>
        </w:tc>
        <w:tc>
          <w:tcPr>
            <w:tcW w:w="180" w:type="dxa"/>
          </w:tcPr>
          <w:p w14:paraId="4DD8A4DD" w14:textId="77777777" w:rsidR="00667329" w:rsidRPr="009E2997" w:rsidRDefault="00667329" w:rsidP="00DE759B"/>
        </w:tc>
        <w:tc>
          <w:tcPr>
            <w:tcW w:w="8100" w:type="dxa"/>
            <w:gridSpan w:val="4"/>
            <w:vMerge/>
          </w:tcPr>
          <w:p w14:paraId="6AF836D1" w14:textId="58263C00" w:rsidR="00667329" w:rsidRPr="009E2997" w:rsidRDefault="00667329" w:rsidP="00EA62A2">
            <w:pPr>
              <w:pStyle w:val="2"/>
            </w:pPr>
          </w:p>
        </w:tc>
      </w:tr>
      <w:tr w:rsidR="00667329" w:rsidRPr="009E2997" w14:paraId="3B48828D" w14:textId="77777777" w:rsidTr="00667329">
        <w:trPr>
          <w:trHeight w:val="117"/>
        </w:trPr>
        <w:tc>
          <w:tcPr>
            <w:tcW w:w="1260" w:type="dxa"/>
            <w:vMerge w:val="restart"/>
          </w:tcPr>
          <w:p w14:paraId="7CF65624" w14:textId="4E05B56F" w:rsidR="00667329" w:rsidRPr="009E2997" w:rsidRDefault="00000000" w:rsidP="00667329">
            <w:pPr>
              <w:pStyle w:val="3"/>
            </w:pPr>
            <w:sdt>
              <w:sdtPr>
                <w:id w:val="1948647176"/>
                <w:placeholder>
                  <w:docPart w:val="7001019B78EA49329F369EA23DC7E373"/>
                </w:placeholder>
                <w:showingPlcHdr/>
                <w15:appearance w15:val="hidden"/>
              </w:sdtPr>
              <w:sdtContent>
                <w:r w:rsidR="00457AA3" w:rsidRPr="009E2997">
                  <w:rPr>
                    <w:lang w:bidi="ru-RU"/>
                  </w:rPr>
                  <w:t>Март 20ГГ–</w:t>
                </w:r>
                <w:r w:rsidR="00457AA3" w:rsidRPr="009E2997">
                  <w:rPr>
                    <w:lang w:bidi="ru-RU"/>
                  </w:rPr>
                  <w:br/>
                  <w:t>янв 20ГГ</w:t>
                </w:r>
              </w:sdtContent>
            </w:sdt>
            <w:r w:rsidR="00457AA3" w:rsidRPr="009E2997">
              <w:rPr>
                <w:lang w:bidi="ru-RU"/>
              </w:rPr>
              <w:t xml:space="preserve"> </w:t>
            </w:r>
          </w:p>
        </w:tc>
        <w:tc>
          <w:tcPr>
            <w:tcW w:w="540" w:type="dxa"/>
            <w:gridSpan w:val="2"/>
          </w:tcPr>
          <w:p w14:paraId="4EB7A968" w14:textId="6AA30F64" w:rsidR="00667329" w:rsidRPr="009E2997" w:rsidRDefault="00667329" w:rsidP="00667329">
            <w:pPr>
              <w:jc w:val="center"/>
            </w:pPr>
            <w:r w:rsidRPr="009E2997">
              <w:rPr>
                <w:noProof/>
                <w:lang w:bidi="ru-RU"/>
              </w:rPr>
              <mc:AlternateContent>
                <mc:Choice Requires="wps">
                  <w:drawing>
                    <wp:inline distT="0" distB="0" distL="0" distR="0" wp14:anchorId="0C925349" wp14:editId="6491D6D5">
                      <wp:extent cx="137160" cy="137160"/>
                      <wp:effectExtent l="19050" t="19050" r="15240" b="15240"/>
                      <wp:docPr id="1" name="Овал 1" descr="Декоративный элемент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37160" cy="1371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CFB"/>
                              </a:solidFill>
                              <a:ln w="28575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79FAB99" id="Овал 1" o:spid="_x0000_s1026" alt="Декоративный элемент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" fillcolor="#fffcfb" strokecolor="#bf1e00 [3204]" strokeweight="2.25pt">
                      <v:stroke joinstyle="miter"/>
                      <v:path arrowok="t"/>
                      <o:lock v:ext="edit" aspectratio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80" w:type="dxa"/>
          </w:tcPr>
          <w:p w14:paraId="76EACF4C" w14:textId="77777777" w:rsidR="00667329" w:rsidRPr="009E2997" w:rsidRDefault="00667329" w:rsidP="00667329"/>
        </w:tc>
        <w:tc>
          <w:tcPr>
            <w:tcW w:w="8100" w:type="dxa"/>
            <w:gridSpan w:val="4"/>
            <w:vMerge w:val="restart"/>
          </w:tcPr>
          <w:p w14:paraId="2DD3FCB7" w14:textId="1E03B180" w:rsidR="00667329" w:rsidRPr="009E2997" w:rsidRDefault="00000000" w:rsidP="00667329">
            <w:pPr>
              <w:pStyle w:val="2"/>
            </w:pPr>
            <w:sdt>
              <w:sdtPr>
                <w:id w:val="-1396278494"/>
                <w:placeholder>
                  <w:docPart w:val="C88A934F9468446A95E80053139806C6"/>
                </w:placeholder>
                <w:temporary/>
                <w:showingPlcHdr/>
                <w15:appearance w15:val="hidden"/>
              </w:sdtPr>
              <w:sdtContent>
                <w:r w:rsidR="00DE759B" w:rsidRPr="009E2997">
                  <w:rPr>
                    <w:lang w:bidi="ru-RU"/>
                  </w:rPr>
                  <w:t>Фармацевт, Trey research</w:t>
                </w:r>
              </w:sdtContent>
            </w:sdt>
          </w:p>
          <w:sdt>
            <w:sdtPr>
              <w:id w:val="-1858185181"/>
              <w:placeholder>
                <w:docPart w:val="5ABA69AC63FD4018AD34C6102DF308BA"/>
              </w:placeholder>
              <w:temporary/>
              <w:showingPlcHdr/>
              <w15:appearance w15:val="hidden"/>
            </w:sdtPr>
            <w:sdtContent>
              <w:p w14:paraId="0212DBDA" w14:textId="3B260B0E" w:rsidR="00DE759B" w:rsidRPr="009E2997" w:rsidRDefault="00DE759B" w:rsidP="00DE759B">
                <w:r w:rsidRPr="009E2997">
                  <w:rPr>
                    <w:lang w:bidi="ru-RU"/>
                  </w:rPr>
                  <w:t xml:space="preserve">Координация со страховыми компаниями для обработки заявок и устранения проблем. </w:t>
                </w:r>
              </w:p>
              <w:p w14:paraId="291F929E" w14:textId="6929B990" w:rsidR="00667329" w:rsidRPr="009E2997" w:rsidRDefault="00DE759B" w:rsidP="00DE759B">
                <w:r w:rsidRPr="009E2997">
                  <w:rPr>
                    <w:lang w:bidi="ru-RU"/>
                  </w:rPr>
                  <w:t>Обучение фармацевтов и руководство ими в рамках ежедневной работы и обслуживания клиентов.</w:t>
                </w:r>
              </w:p>
            </w:sdtContent>
          </w:sdt>
        </w:tc>
      </w:tr>
      <w:tr w:rsidR="00667329" w:rsidRPr="009E2997" w14:paraId="1B7245FD" w14:textId="77777777" w:rsidTr="00667329">
        <w:trPr>
          <w:trHeight w:val="783"/>
        </w:trPr>
        <w:tc>
          <w:tcPr>
            <w:tcW w:w="1260" w:type="dxa"/>
            <w:vMerge/>
          </w:tcPr>
          <w:p w14:paraId="40B8A8EE" w14:textId="1A976196" w:rsidR="00667329" w:rsidRPr="009E2997" w:rsidRDefault="00667329" w:rsidP="00667329">
            <w:pPr>
              <w:pStyle w:val="3"/>
            </w:pPr>
          </w:p>
        </w:tc>
        <w:tc>
          <w:tcPr>
            <w:tcW w:w="270" w:type="dxa"/>
            <w:tcBorders>
              <w:right w:val="single" w:sz="18" w:space="0" w:color="BF1E00" w:themeColor="accent1"/>
            </w:tcBorders>
          </w:tcPr>
          <w:p w14:paraId="0735857C" w14:textId="77777777" w:rsidR="00667329" w:rsidRPr="009E2997" w:rsidRDefault="00667329" w:rsidP="00EA62A2">
            <w:pPr>
              <w:rPr>
                <w:noProof/>
                <w:lang w:eastAsia="en-AU"/>
              </w:rPr>
            </w:pPr>
          </w:p>
        </w:tc>
        <w:tc>
          <w:tcPr>
            <w:tcW w:w="270" w:type="dxa"/>
            <w:tcBorders>
              <w:left w:val="single" w:sz="18" w:space="0" w:color="BF1E00" w:themeColor="accent1"/>
            </w:tcBorders>
          </w:tcPr>
          <w:p w14:paraId="2B4EA36A" w14:textId="77777777" w:rsidR="00667329" w:rsidRPr="009E2997" w:rsidRDefault="00667329" w:rsidP="009C2411"/>
        </w:tc>
        <w:tc>
          <w:tcPr>
            <w:tcW w:w="180" w:type="dxa"/>
          </w:tcPr>
          <w:p w14:paraId="02DFEA49" w14:textId="77777777" w:rsidR="00667329" w:rsidRPr="009E2997" w:rsidRDefault="00667329" w:rsidP="00DE759B"/>
        </w:tc>
        <w:tc>
          <w:tcPr>
            <w:tcW w:w="8100" w:type="dxa"/>
            <w:gridSpan w:val="4"/>
            <w:vMerge/>
          </w:tcPr>
          <w:p w14:paraId="632B9EA7" w14:textId="77777777" w:rsidR="00667329" w:rsidRPr="009E2997" w:rsidRDefault="00667329" w:rsidP="00EA62A2">
            <w:pPr>
              <w:pStyle w:val="2"/>
            </w:pPr>
          </w:p>
        </w:tc>
      </w:tr>
      <w:tr w:rsidR="00AD0D32" w:rsidRPr="009E2997" w14:paraId="114F7E7E" w14:textId="77777777" w:rsidTr="009E2997">
        <w:trPr>
          <w:trHeight w:val="609"/>
        </w:trPr>
        <w:tc>
          <w:tcPr>
            <w:tcW w:w="10080" w:type="dxa"/>
            <w:gridSpan w:val="8"/>
          </w:tcPr>
          <w:p w14:paraId="653A86BA" w14:textId="77777777" w:rsidR="00AD0D32" w:rsidRPr="009E2997" w:rsidRDefault="00AD0D32" w:rsidP="00AD0D32"/>
        </w:tc>
      </w:tr>
      <w:tr w:rsidR="00667329" w:rsidRPr="009E2997" w14:paraId="633680C0" w14:textId="77777777" w:rsidTr="009E2997">
        <w:trPr>
          <w:trHeight w:val="664"/>
        </w:trPr>
        <w:tc>
          <w:tcPr>
            <w:tcW w:w="10080" w:type="dxa"/>
            <w:gridSpan w:val="8"/>
          </w:tcPr>
          <w:p w14:paraId="7C22EEF7" w14:textId="4A6BB82F" w:rsidR="00667329" w:rsidRPr="009E2997" w:rsidRDefault="00000000" w:rsidP="00AD0D32">
            <w:pPr>
              <w:pStyle w:val="1"/>
              <w:rPr>
                <w:rFonts w:ascii="Gill Sans MT" w:eastAsiaTheme="minorHAnsi" w:hAnsi="Gill Sans MT" w:cstheme="minorBidi"/>
                <w:caps w:val="0"/>
                <w:color w:val="0B0402" w:themeColor="accent6" w:themeShade="1A"/>
                <w:spacing w:val="0"/>
                <w:sz w:val="20"/>
                <w:szCs w:val="22"/>
              </w:rPr>
            </w:pPr>
            <w:sdt>
              <w:sdtPr>
                <w:id w:val="-1908763273"/>
                <w:placeholder>
                  <w:docPart w:val="BD20B199D704498098248667E7D4131D"/>
                </w:placeholder>
                <w:temporary/>
                <w:showingPlcHdr/>
                <w15:appearance w15:val="hidden"/>
              </w:sdtPr>
              <w:sdtContent>
                <w:r w:rsidR="00667329" w:rsidRPr="009E2997">
                  <w:rPr>
                    <w:lang w:bidi="ru-RU"/>
                  </w:rPr>
                  <w:t>Образование</w:t>
                </w:r>
              </w:sdtContent>
            </w:sdt>
          </w:p>
        </w:tc>
      </w:tr>
      <w:tr w:rsidR="00313CEB" w:rsidRPr="009E2997" w14:paraId="59351C25" w14:textId="77777777" w:rsidTr="00667329">
        <w:trPr>
          <w:trHeight w:val="270"/>
        </w:trPr>
        <w:tc>
          <w:tcPr>
            <w:tcW w:w="1260" w:type="dxa"/>
            <w:vMerge w:val="restart"/>
          </w:tcPr>
          <w:p w14:paraId="75315C55" w14:textId="52A01473" w:rsidR="00313CEB" w:rsidRPr="009E2997" w:rsidRDefault="00000000" w:rsidP="00DE759B">
            <w:pPr>
              <w:pStyle w:val="3"/>
            </w:pPr>
            <w:sdt>
              <w:sdtPr>
                <w:id w:val="-1306312564"/>
                <w:placeholder>
                  <w:docPart w:val="EC8031971FD44E20B30CDC108336C735"/>
                </w:placeholder>
                <w:temporary/>
                <w:showingPlcHdr/>
                <w15:appearance w15:val="hidden"/>
              </w:sdtPr>
              <w:sdtContent>
                <w:r w:rsidR="00313CEB" w:rsidRPr="009E2997">
                  <w:rPr>
                    <w:lang w:bidi="ru-RU"/>
                  </w:rPr>
                  <w:t>Июнь 20ГГ</w:t>
                </w:r>
              </w:sdtContent>
            </w:sdt>
          </w:p>
        </w:tc>
        <w:tc>
          <w:tcPr>
            <w:tcW w:w="540" w:type="dxa"/>
            <w:gridSpan w:val="2"/>
          </w:tcPr>
          <w:p w14:paraId="5A286A36" w14:textId="1AC656F4" w:rsidR="00313CEB" w:rsidRPr="009E2997" w:rsidRDefault="00313CEB" w:rsidP="00667329">
            <w:pPr>
              <w:jc w:val="center"/>
            </w:pPr>
            <w:r w:rsidRPr="009E2997">
              <w:rPr>
                <w:noProof/>
                <w:lang w:bidi="ru-RU"/>
              </w:rPr>
              <mc:AlternateContent>
                <mc:Choice Requires="wps">
                  <w:drawing>
                    <wp:inline distT="0" distB="0" distL="0" distR="0" wp14:anchorId="4602851D" wp14:editId="69B98565">
                      <wp:extent cx="137160" cy="137160"/>
                      <wp:effectExtent l="19050" t="19050" r="15240" b="15240"/>
                      <wp:docPr id="2" name="Овал 2" descr="Декоративный элемент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37160" cy="1371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CFB"/>
                              </a:solidFill>
                              <a:ln w="28575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FB15E92" id="Овал 2" o:spid="_x0000_s1026" alt="Декоративный элемент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" fillcolor="#fffcfb" strokecolor="#bf1e00 [3204]" strokeweight="2.25pt">
                      <v:stroke joinstyle="miter"/>
                      <v:path arrowok="t"/>
                      <o:lock v:ext="edit" aspectratio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80" w:type="dxa"/>
          </w:tcPr>
          <w:p w14:paraId="5B7F782D" w14:textId="77777777" w:rsidR="00313CEB" w:rsidRPr="009E2997" w:rsidRDefault="00313CEB" w:rsidP="00667329"/>
        </w:tc>
        <w:tc>
          <w:tcPr>
            <w:tcW w:w="8100" w:type="dxa"/>
            <w:gridSpan w:val="4"/>
            <w:vMerge w:val="restart"/>
          </w:tcPr>
          <w:p w14:paraId="714C2F19" w14:textId="77777777" w:rsidR="00313CEB" w:rsidRPr="009E2997" w:rsidRDefault="00000000" w:rsidP="00667329">
            <w:pPr>
              <w:pStyle w:val="2"/>
            </w:pPr>
            <w:sdt>
              <w:sdtPr>
                <w:id w:val="1594052295"/>
                <w:placeholder>
                  <w:docPart w:val="638085CB47B04F46A6B593DC17F1A173"/>
                </w:placeholder>
                <w:temporary/>
                <w:showingPlcHdr/>
                <w15:appearance w15:val="hidden"/>
              </w:sdtPr>
              <w:sdtContent>
                <w:r w:rsidR="00313CEB" w:rsidRPr="009E2997">
                  <w:rPr>
                    <w:lang w:bidi="ru-RU"/>
                  </w:rPr>
                  <w:t>Доктор фармацевтики, Красноярский университет</w:t>
                </w:r>
              </w:sdtContent>
            </w:sdt>
          </w:p>
          <w:p w14:paraId="44325008" w14:textId="4D8070B3" w:rsidR="00313CEB" w:rsidRPr="009E2997" w:rsidRDefault="00000000" w:rsidP="00457AA3">
            <w:sdt>
              <w:sdtPr>
                <w:id w:val="1971476172"/>
                <w:placeholder>
                  <w:docPart w:val="3CFB15371E404B00A6F95C50EC1AF88E"/>
                </w:placeholder>
                <w:temporary/>
                <w:showingPlcHdr/>
                <w15:appearance w15:val="hidden"/>
              </w:sdtPr>
              <w:sdtContent>
                <w:r w:rsidR="00313CEB" w:rsidRPr="009E2997">
                  <w:rPr>
                    <w:lang w:bidi="ru-RU"/>
                  </w:rPr>
                  <w:t xml:space="preserve">Получена награда деканата за поддержание </w:t>
                </w:r>
                <w:r w:rsidR="00457AA3" w:rsidRPr="009E2997">
                  <w:rPr>
                    <w:lang w:bidi="ru-RU"/>
                  </w:rPr>
                  <w:t>высоких</w:t>
                </w:r>
                <w:r w:rsidR="003C0547" w:rsidRPr="009E2997">
                  <w:rPr>
                    <w:lang w:bidi="ru-RU"/>
                  </w:rPr>
                  <w:t xml:space="preserve"> </w:t>
                </w:r>
                <w:r w:rsidR="00457AA3" w:rsidRPr="009E2997">
                  <w:rPr>
                    <w:lang w:bidi="ru-RU"/>
                  </w:rPr>
                  <w:t>средних</w:t>
                </w:r>
                <w:r w:rsidR="00313CEB" w:rsidRPr="009E2997">
                  <w:rPr>
                    <w:lang w:bidi="ru-RU"/>
                  </w:rPr>
                  <w:t xml:space="preserve"> оценок и академической успеваемости.</w:t>
                </w:r>
              </w:sdtContent>
            </w:sdt>
            <w:r w:rsidR="00457AA3" w:rsidRPr="009E2997">
              <w:rPr>
                <w:lang w:bidi="ru-RU"/>
              </w:rPr>
              <w:t xml:space="preserve"> </w:t>
            </w:r>
          </w:p>
        </w:tc>
      </w:tr>
      <w:tr w:rsidR="00313CEB" w:rsidRPr="009E2997" w14:paraId="4D1F99C7" w14:textId="77777777" w:rsidTr="00667329">
        <w:trPr>
          <w:trHeight w:val="783"/>
        </w:trPr>
        <w:tc>
          <w:tcPr>
            <w:tcW w:w="1260" w:type="dxa"/>
            <w:vMerge/>
          </w:tcPr>
          <w:p w14:paraId="3D8EF474" w14:textId="7AE8DE2B" w:rsidR="00313CEB" w:rsidRPr="009E2997" w:rsidRDefault="00313CEB" w:rsidP="00DE759B">
            <w:pPr>
              <w:pStyle w:val="3"/>
            </w:pPr>
          </w:p>
        </w:tc>
        <w:tc>
          <w:tcPr>
            <w:tcW w:w="270" w:type="dxa"/>
            <w:tcBorders>
              <w:right w:val="single" w:sz="18" w:space="0" w:color="BF1E00" w:themeColor="accent1"/>
            </w:tcBorders>
          </w:tcPr>
          <w:p w14:paraId="3044E753" w14:textId="77777777" w:rsidR="00313CEB" w:rsidRPr="009E2997" w:rsidRDefault="00313CEB" w:rsidP="00EA62A2">
            <w:pPr>
              <w:rPr>
                <w:noProof/>
                <w:lang w:eastAsia="en-AU"/>
              </w:rPr>
            </w:pPr>
          </w:p>
        </w:tc>
        <w:tc>
          <w:tcPr>
            <w:tcW w:w="270" w:type="dxa"/>
            <w:tcBorders>
              <w:left w:val="single" w:sz="18" w:space="0" w:color="BF1E00" w:themeColor="accent1"/>
            </w:tcBorders>
          </w:tcPr>
          <w:p w14:paraId="5E6B252E" w14:textId="77777777" w:rsidR="00313CEB" w:rsidRPr="009E2997" w:rsidRDefault="00313CEB" w:rsidP="009C2411"/>
        </w:tc>
        <w:tc>
          <w:tcPr>
            <w:tcW w:w="180" w:type="dxa"/>
          </w:tcPr>
          <w:p w14:paraId="4F7E413B" w14:textId="77777777" w:rsidR="00313CEB" w:rsidRPr="009E2997" w:rsidRDefault="00313CEB" w:rsidP="00DE759B"/>
        </w:tc>
        <w:tc>
          <w:tcPr>
            <w:tcW w:w="8100" w:type="dxa"/>
            <w:gridSpan w:val="4"/>
            <w:vMerge/>
          </w:tcPr>
          <w:p w14:paraId="39996760" w14:textId="0657CC7B" w:rsidR="00313CEB" w:rsidRPr="009E2997" w:rsidRDefault="00313CEB" w:rsidP="00DE759B"/>
        </w:tc>
      </w:tr>
      <w:tr w:rsidR="00313CEB" w:rsidRPr="009E2997" w14:paraId="016937DF" w14:textId="77777777" w:rsidTr="00667329">
        <w:trPr>
          <w:trHeight w:val="180"/>
        </w:trPr>
        <w:tc>
          <w:tcPr>
            <w:tcW w:w="1260" w:type="dxa"/>
            <w:vMerge w:val="restart"/>
          </w:tcPr>
          <w:p w14:paraId="77724D28" w14:textId="7EB6AD6A" w:rsidR="00313CEB" w:rsidRPr="009E2997" w:rsidRDefault="00000000" w:rsidP="00DE759B">
            <w:pPr>
              <w:pStyle w:val="3"/>
            </w:pPr>
            <w:sdt>
              <w:sdtPr>
                <w:id w:val="-848092515"/>
                <w:placeholder>
                  <w:docPart w:val="E5D4717E28194E3FAEC4FB89860068A6"/>
                </w:placeholder>
                <w:temporary/>
                <w:showingPlcHdr/>
                <w15:appearance w15:val="hidden"/>
              </w:sdtPr>
              <w:sdtContent>
                <w:r w:rsidR="00313CEB" w:rsidRPr="009E2997">
                  <w:rPr>
                    <w:lang w:bidi="ru-RU"/>
                  </w:rPr>
                  <w:t>Май 20ГГ</w:t>
                </w:r>
              </w:sdtContent>
            </w:sdt>
          </w:p>
        </w:tc>
        <w:tc>
          <w:tcPr>
            <w:tcW w:w="540" w:type="dxa"/>
            <w:gridSpan w:val="2"/>
          </w:tcPr>
          <w:p w14:paraId="62718C6C" w14:textId="2208E847" w:rsidR="00313CEB" w:rsidRPr="009E2997" w:rsidRDefault="00313CEB" w:rsidP="00667329">
            <w:pPr>
              <w:jc w:val="center"/>
            </w:pPr>
            <w:r w:rsidRPr="009E2997">
              <w:rPr>
                <w:noProof/>
                <w:lang w:bidi="ru-RU"/>
              </w:rPr>
              <mc:AlternateContent>
                <mc:Choice Requires="wps">
                  <w:drawing>
                    <wp:inline distT="0" distB="0" distL="0" distR="0" wp14:anchorId="4AC3A45D" wp14:editId="4E8562F2">
                      <wp:extent cx="137160" cy="137160"/>
                      <wp:effectExtent l="19050" t="19050" r="15240" b="15240"/>
                      <wp:docPr id="4" name="Овал 4" descr="Декоративный элемент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37160" cy="1371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CFB"/>
                              </a:solidFill>
                              <a:ln w="28575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0B8E6ED" id="Овал 4" o:spid="_x0000_s1026" alt="Декоративный элемент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" fillcolor="#fffcfb" strokecolor="#bf1e00 [3204]" strokeweight="2.25pt">
                      <v:stroke joinstyle="miter"/>
                      <v:path arrowok="t"/>
                      <o:lock v:ext="edit" aspectratio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80" w:type="dxa"/>
          </w:tcPr>
          <w:p w14:paraId="3924FAF4" w14:textId="77777777" w:rsidR="00313CEB" w:rsidRPr="009E2997" w:rsidRDefault="00313CEB" w:rsidP="00667329"/>
        </w:tc>
        <w:tc>
          <w:tcPr>
            <w:tcW w:w="8100" w:type="dxa"/>
            <w:gridSpan w:val="4"/>
            <w:vMerge w:val="restart"/>
          </w:tcPr>
          <w:p w14:paraId="71CFFCEE" w14:textId="77777777" w:rsidR="00313CEB" w:rsidRPr="009E2997" w:rsidRDefault="00000000" w:rsidP="00DE759B">
            <w:pPr>
              <w:pStyle w:val="2"/>
            </w:pPr>
            <w:sdt>
              <w:sdtPr>
                <w:id w:val="-1454782331"/>
                <w:placeholder>
                  <w:docPart w:val="27D1652BC0C3484A9ABD68B8BAEF884A"/>
                </w:placeholder>
                <w:temporary/>
                <w:showingPlcHdr/>
                <w15:appearance w15:val="hidden"/>
              </w:sdtPr>
              <w:sdtContent>
                <w:r w:rsidR="00313CEB" w:rsidRPr="009E2997">
                  <w:rPr>
                    <w:lang w:bidi="ru-RU"/>
                  </w:rPr>
                  <w:t>Бакалавр биологических наук, Красноярский институт</w:t>
                </w:r>
              </w:sdtContent>
            </w:sdt>
          </w:p>
          <w:p w14:paraId="5ABC35CF" w14:textId="532729A0" w:rsidR="00313CEB" w:rsidRPr="009E2997" w:rsidRDefault="00000000" w:rsidP="00DE759B">
            <w:sdt>
              <w:sdtPr>
                <w:id w:val="1960679839"/>
                <w:placeholder>
                  <w:docPart w:val="1E3835C992E14E1ABCD29C9D965B077F"/>
                </w:placeholder>
                <w:temporary/>
                <w:showingPlcHdr/>
                <w15:appearance w15:val="hidden"/>
              </w:sdtPr>
              <w:sdtContent>
                <w:r w:rsidR="00313CEB" w:rsidRPr="009E2997">
                  <w:rPr>
                    <w:lang w:bidi="ru-RU"/>
                  </w:rPr>
                  <w:t>Признание в качестве студента по направлению фармацевтики с самыми выдающимися достижениями за год.</w:t>
                </w:r>
              </w:sdtContent>
            </w:sdt>
          </w:p>
        </w:tc>
      </w:tr>
      <w:tr w:rsidR="00313CEB" w:rsidRPr="009E2997" w14:paraId="12ECCCF0" w14:textId="77777777" w:rsidTr="00667329">
        <w:trPr>
          <w:trHeight w:val="783"/>
        </w:trPr>
        <w:tc>
          <w:tcPr>
            <w:tcW w:w="1260" w:type="dxa"/>
            <w:vMerge/>
          </w:tcPr>
          <w:p w14:paraId="32B9A91B" w14:textId="6FCBF659" w:rsidR="00313CEB" w:rsidRPr="009E2997" w:rsidRDefault="00313CEB" w:rsidP="00DE759B">
            <w:pPr>
              <w:pStyle w:val="3"/>
            </w:pPr>
          </w:p>
        </w:tc>
        <w:tc>
          <w:tcPr>
            <w:tcW w:w="270" w:type="dxa"/>
            <w:tcBorders>
              <w:right w:val="single" w:sz="18" w:space="0" w:color="BF1E00" w:themeColor="accent1"/>
            </w:tcBorders>
          </w:tcPr>
          <w:p w14:paraId="17993D03" w14:textId="77777777" w:rsidR="00313CEB" w:rsidRPr="009E2997" w:rsidRDefault="00313CEB" w:rsidP="00EA62A2">
            <w:pPr>
              <w:rPr>
                <w:noProof/>
                <w:lang w:eastAsia="en-AU"/>
              </w:rPr>
            </w:pPr>
          </w:p>
        </w:tc>
        <w:tc>
          <w:tcPr>
            <w:tcW w:w="270" w:type="dxa"/>
            <w:tcBorders>
              <w:left w:val="single" w:sz="18" w:space="0" w:color="BF1E00" w:themeColor="accent1"/>
            </w:tcBorders>
          </w:tcPr>
          <w:p w14:paraId="6CC66B83" w14:textId="77777777" w:rsidR="00313CEB" w:rsidRPr="009E2997" w:rsidRDefault="00313CEB" w:rsidP="009C2411"/>
        </w:tc>
        <w:tc>
          <w:tcPr>
            <w:tcW w:w="180" w:type="dxa"/>
          </w:tcPr>
          <w:p w14:paraId="13176F1D" w14:textId="77777777" w:rsidR="00313CEB" w:rsidRPr="009E2997" w:rsidRDefault="00313CEB" w:rsidP="00DE759B"/>
        </w:tc>
        <w:tc>
          <w:tcPr>
            <w:tcW w:w="8100" w:type="dxa"/>
            <w:gridSpan w:val="4"/>
            <w:vMerge/>
          </w:tcPr>
          <w:p w14:paraId="050E5C05" w14:textId="307E214B" w:rsidR="00313CEB" w:rsidRPr="009E2997" w:rsidRDefault="00313CEB" w:rsidP="00DE759B"/>
        </w:tc>
      </w:tr>
      <w:tr w:rsidR="00AD0D32" w:rsidRPr="009E2997" w14:paraId="25E1D1A0" w14:textId="77777777" w:rsidTr="009E2997">
        <w:trPr>
          <w:trHeight w:val="257"/>
        </w:trPr>
        <w:tc>
          <w:tcPr>
            <w:tcW w:w="10080" w:type="dxa"/>
            <w:gridSpan w:val="8"/>
          </w:tcPr>
          <w:p w14:paraId="560C0327" w14:textId="77777777" w:rsidR="00AD0D32" w:rsidRPr="009E2997" w:rsidRDefault="00AD0D32" w:rsidP="00AD0D32"/>
        </w:tc>
      </w:tr>
      <w:tr w:rsidR="006307EA" w:rsidRPr="009E2997" w14:paraId="49BB37AA" w14:textId="77777777" w:rsidTr="009E2997">
        <w:trPr>
          <w:trHeight w:val="533"/>
        </w:trPr>
        <w:tc>
          <w:tcPr>
            <w:tcW w:w="5040" w:type="dxa"/>
            <w:gridSpan w:val="6"/>
          </w:tcPr>
          <w:p w14:paraId="34EB9C9F" w14:textId="2AEE046A" w:rsidR="006307EA" w:rsidRPr="009E2997" w:rsidRDefault="00000000" w:rsidP="00AD0D32">
            <w:pPr>
              <w:pStyle w:val="1"/>
            </w:pPr>
            <w:sdt>
              <w:sdtPr>
                <w:id w:val="-1392877668"/>
                <w:placeholder>
                  <w:docPart w:val="2DA873C27F8B4D1BBB4D3ED8F60A75E3"/>
                </w:placeholder>
                <w:temporary/>
                <w:showingPlcHdr/>
                <w15:appearance w15:val="hidden"/>
              </w:sdtPr>
              <w:sdtContent>
                <w:r w:rsidR="006307EA" w:rsidRPr="009E2997">
                  <w:rPr>
                    <w:lang w:bidi="ru-RU"/>
                  </w:rPr>
                  <w:t>Навыки</w:t>
                </w:r>
              </w:sdtContent>
            </w:sdt>
          </w:p>
        </w:tc>
        <w:tc>
          <w:tcPr>
            <w:tcW w:w="270" w:type="dxa"/>
          </w:tcPr>
          <w:p w14:paraId="36F51AAF" w14:textId="70C11C77" w:rsidR="006307EA" w:rsidRPr="009E2997" w:rsidRDefault="006307EA" w:rsidP="00AD0D32"/>
        </w:tc>
        <w:tc>
          <w:tcPr>
            <w:tcW w:w="4770" w:type="dxa"/>
          </w:tcPr>
          <w:p w14:paraId="13694CFD" w14:textId="3B6DEEDA" w:rsidR="006307EA" w:rsidRPr="009E2997" w:rsidRDefault="00000000" w:rsidP="00AD0D32">
            <w:pPr>
              <w:pStyle w:val="1"/>
            </w:pPr>
            <w:sdt>
              <w:sdtPr>
                <w:id w:val="926163282"/>
                <w:placeholder>
                  <w:docPart w:val="8EFCCCDE69DD4B5F9B694F5D714BCF6D"/>
                </w:placeholder>
                <w:temporary/>
                <w:showingPlcHdr/>
                <w15:appearance w15:val="hidden"/>
              </w:sdtPr>
              <w:sdtContent>
                <w:r w:rsidR="006307EA" w:rsidRPr="009E2997">
                  <w:rPr>
                    <w:lang w:bidi="ru-RU"/>
                  </w:rPr>
                  <w:t>Активность</w:t>
                </w:r>
              </w:sdtContent>
            </w:sdt>
          </w:p>
        </w:tc>
      </w:tr>
      <w:tr w:rsidR="006307EA" w:rsidRPr="009E2997" w14:paraId="4285C5CF" w14:textId="77777777" w:rsidTr="006307EA">
        <w:trPr>
          <w:trHeight w:val="783"/>
        </w:trPr>
        <w:tc>
          <w:tcPr>
            <w:tcW w:w="5040" w:type="dxa"/>
            <w:gridSpan w:val="6"/>
          </w:tcPr>
          <w:p w14:paraId="1A98B8F2" w14:textId="45125097" w:rsidR="006307EA" w:rsidRPr="009E2997" w:rsidRDefault="00000000" w:rsidP="00457AA3">
            <w:pPr>
              <w:pStyle w:val="a"/>
            </w:pPr>
            <w:sdt>
              <w:sdtPr>
                <w:id w:val="-831601398"/>
                <w:placeholder>
                  <w:docPart w:val="0DD9817146144F90B7F5F0A5A59D9537"/>
                </w:placeholder>
                <w:temporary/>
                <w:showingPlcHdr/>
                <w15:appearance w15:val="hidden"/>
              </w:sdtPr>
              <w:sdtContent>
                <w:r w:rsidR="006307EA" w:rsidRPr="009E2997">
                  <w:rPr>
                    <w:lang w:bidi="ru-RU"/>
                  </w:rPr>
                  <w:t>Обширное знание медицинского лечения, обращения с лекарствами и побочных эффектов</w:t>
                </w:r>
              </w:sdtContent>
            </w:sdt>
          </w:p>
          <w:p w14:paraId="6FFBE0FF" w14:textId="4AB5DB8C" w:rsidR="006307EA" w:rsidRPr="009E2997" w:rsidRDefault="00000000" w:rsidP="00457AA3">
            <w:pPr>
              <w:pStyle w:val="a"/>
            </w:pPr>
            <w:sdt>
              <w:sdtPr>
                <w:id w:val="470179503"/>
                <w:placeholder>
                  <w:docPart w:val="6BA82E73910449B1928B8D63EA77D7D4"/>
                </w:placeholder>
                <w:temporary/>
                <w:showingPlcHdr/>
                <w15:appearance w15:val="hidden"/>
              </w:sdtPr>
              <w:sdtContent>
                <w:r w:rsidR="006307EA" w:rsidRPr="009E2997">
                  <w:rPr>
                    <w:lang w:bidi="ru-RU"/>
                  </w:rPr>
                  <w:t>Отличные навыки общения: как письменного, так и устного</w:t>
                </w:r>
              </w:sdtContent>
            </w:sdt>
          </w:p>
          <w:p w14:paraId="2CF3829C" w14:textId="0906311D" w:rsidR="006307EA" w:rsidRPr="009E2997" w:rsidRDefault="00000000" w:rsidP="00DE759B">
            <w:pPr>
              <w:pStyle w:val="a"/>
            </w:pPr>
            <w:sdt>
              <w:sdtPr>
                <w:id w:val="-1690361358"/>
                <w:placeholder>
                  <w:docPart w:val="614097BC921D4EFCB4E6D2D7BD1F125B"/>
                </w:placeholder>
                <w:temporary/>
                <w:showingPlcHdr/>
                <w15:appearance w15:val="hidden"/>
              </w:sdtPr>
              <w:sdtContent>
                <w:r w:rsidR="006307EA" w:rsidRPr="009E2997">
                  <w:rPr>
                    <w:lang w:bidi="ru-RU"/>
                  </w:rPr>
                  <w:t>Внимание к деталям и точность при выдаче лекарств и ведении записей</w:t>
                </w:r>
              </w:sdtContent>
            </w:sdt>
          </w:p>
          <w:p w14:paraId="2D416746" w14:textId="4C4ECEFA" w:rsidR="006307EA" w:rsidRPr="009E2997" w:rsidRDefault="00000000" w:rsidP="00DE759B">
            <w:pPr>
              <w:pStyle w:val="a"/>
            </w:pPr>
            <w:sdt>
              <w:sdtPr>
                <w:id w:val="452449144"/>
                <w:placeholder>
                  <w:docPart w:val="93645C38A13A457BABA6F4CEA5A020A5"/>
                </w:placeholder>
                <w:temporary/>
                <w:showingPlcHdr/>
                <w15:appearance w15:val="hidden"/>
              </w:sdtPr>
              <w:sdtContent>
                <w:r w:rsidR="006307EA" w:rsidRPr="009E2997">
                  <w:rPr>
                    <w:lang w:bidi="ru-RU"/>
                  </w:rPr>
                  <w:t>Способности эффективного взаимодействия с поставщиками медицинских услуг и другими коллегами</w:t>
                </w:r>
              </w:sdtContent>
            </w:sdt>
          </w:p>
        </w:tc>
        <w:tc>
          <w:tcPr>
            <w:tcW w:w="270" w:type="dxa"/>
          </w:tcPr>
          <w:p w14:paraId="44CF41F3" w14:textId="3A6A8ACA" w:rsidR="006307EA" w:rsidRPr="009E2997" w:rsidRDefault="006307EA" w:rsidP="00DE759B"/>
        </w:tc>
        <w:tc>
          <w:tcPr>
            <w:tcW w:w="4770" w:type="dxa"/>
          </w:tcPr>
          <w:p w14:paraId="56F2FAA1" w14:textId="245B30F7" w:rsidR="006307EA" w:rsidRPr="009E2997" w:rsidRDefault="00000000" w:rsidP="00DE759B">
            <w:sdt>
              <w:sdtPr>
                <w:id w:val="-1275313765"/>
                <w:placeholder>
                  <w:docPart w:val="E1E0F55DB2AD40EB978B3A29E277FB70"/>
                </w:placeholder>
                <w:temporary/>
                <w:showingPlcHdr/>
                <w15:appearance w15:val="hidden"/>
              </w:sdtPr>
              <w:sdtContent>
                <w:r w:rsidR="006307EA" w:rsidRPr="009E2997">
                  <w:rPr>
                    <w:lang w:bidi="ru-RU"/>
                  </w:rPr>
                  <w:t>Активный участник Национальной ассоциации профессиональных фармацевтов (NAPP) и различных волонтерских и профессиональных мероприятий, направленных на повышение роли фармацевтов в сфере здравоохранения.</w:t>
                </w:r>
              </w:sdtContent>
            </w:sdt>
          </w:p>
        </w:tc>
      </w:tr>
    </w:tbl>
    <w:p w14:paraId="3106E6A9" w14:textId="04B1CB28" w:rsidR="00180710" w:rsidRPr="009E2997" w:rsidRDefault="00180710" w:rsidP="00FB0432">
      <w:pPr>
        <w:rPr>
          <w:sz w:val="12"/>
        </w:rPr>
      </w:pPr>
    </w:p>
    <w:sectPr w:rsidR="00180710" w:rsidRPr="009E2997" w:rsidSect="00FC1A19">
      <w:type w:val="continuous"/>
      <w:pgSz w:w="11906" w:h="16838" w:code="9"/>
      <w:pgMar w:top="907" w:right="922" w:bottom="0" w:left="922" w:header="576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8D907C" w14:textId="77777777" w:rsidR="00C81F3E" w:rsidRDefault="00C81F3E" w:rsidP="003D42E9">
      <w:r>
        <w:separator/>
      </w:r>
    </w:p>
  </w:endnote>
  <w:endnote w:type="continuationSeparator" w:id="0">
    <w:p w14:paraId="3174C458" w14:textId="77777777" w:rsidR="00C81F3E" w:rsidRDefault="00C81F3E" w:rsidP="003D4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ill Sans MT">
    <w:altName w:val="Calibr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gency FB">
    <w:altName w:val="Calibri"/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FF510F" w14:textId="77777777" w:rsidR="00C81F3E" w:rsidRDefault="00C81F3E" w:rsidP="003D42E9">
      <w:r>
        <w:separator/>
      </w:r>
    </w:p>
  </w:footnote>
  <w:footnote w:type="continuationSeparator" w:id="0">
    <w:p w14:paraId="6CBB68F9" w14:textId="77777777" w:rsidR="00C81F3E" w:rsidRDefault="00C81F3E" w:rsidP="003D42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FD4007"/>
    <w:multiLevelType w:val="multilevel"/>
    <w:tmpl w:val="9148F2AC"/>
    <w:lvl w:ilvl="0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  <w:color w:val="BF1E00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BF1E00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BF1E00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 w15:restartNumberingAfterBreak="0">
    <w:nsid w:val="1E9C7173"/>
    <w:multiLevelType w:val="hybridMultilevel"/>
    <w:tmpl w:val="BC849E7E"/>
    <w:lvl w:ilvl="0" w:tplc="D0443640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7012378">
    <w:abstractNumId w:val="0"/>
  </w:num>
  <w:num w:numId="2" w16cid:durableId="21292753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2E9"/>
    <w:rsid w:val="000761F2"/>
    <w:rsid w:val="000D60A5"/>
    <w:rsid w:val="000E055C"/>
    <w:rsid w:val="001541F1"/>
    <w:rsid w:val="00180710"/>
    <w:rsid w:val="0019254A"/>
    <w:rsid w:val="001A07E0"/>
    <w:rsid w:val="001D5578"/>
    <w:rsid w:val="001D7755"/>
    <w:rsid w:val="00231540"/>
    <w:rsid w:val="002370D3"/>
    <w:rsid w:val="0030456C"/>
    <w:rsid w:val="00313CEB"/>
    <w:rsid w:val="00315265"/>
    <w:rsid w:val="00322C94"/>
    <w:rsid w:val="0039032E"/>
    <w:rsid w:val="003C0547"/>
    <w:rsid w:val="003D42E9"/>
    <w:rsid w:val="003E4645"/>
    <w:rsid w:val="003F4542"/>
    <w:rsid w:val="00413FAB"/>
    <w:rsid w:val="00430E0C"/>
    <w:rsid w:val="00457AA3"/>
    <w:rsid w:val="004823C2"/>
    <w:rsid w:val="00483E87"/>
    <w:rsid w:val="004940BD"/>
    <w:rsid w:val="004A6BB1"/>
    <w:rsid w:val="00523B0B"/>
    <w:rsid w:val="00526631"/>
    <w:rsid w:val="00531E08"/>
    <w:rsid w:val="005B647F"/>
    <w:rsid w:val="005B65A2"/>
    <w:rsid w:val="005D4D48"/>
    <w:rsid w:val="0061481A"/>
    <w:rsid w:val="006307EA"/>
    <w:rsid w:val="0063153B"/>
    <w:rsid w:val="00667329"/>
    <w:rsid w:val="00671B73"/>
    <w:rsid w:val="00713365"/>
    <w:rsid w:val="00724932"/>
    <w:rsid w:val="00744959"/>
    <w:rsid w:val="007B67D3"/>
    <w:rsid w:val="008038BB"/>
    <w:rsid w:val="008543EA"/>
    <w:rsid w:val="00865306"/>
    <w:rsid w:val="008E42E7"/>
    <w:rsid w:val="008F52BA"/>
    <w:rsid w:val="009048D2"/>
    <w:rsid w:val="00960AE6"/>
    <w:rsid w:val="009C2411"/>
    <w:rsid w:val="009E2997"/>
    <w:rsid w:val="009E2E0A"/>
    <w:rsid w:val="00A457B0"/>
    <w:rsid w:val="00A6401B"/>
    <w:rsid w:val="00A9448F"/>
    <w:rsid w:val="00AB5A73"/>
    <w:rsid w:val="00AD0D32"/>
    <w:rsid w:val="00B067CD"/>
    <w:rsid w:val="00B70A77"/>
    <w:rsid w:val="00B758ED"/>
    <w:rsid w:val="00BA6B97"/>
    <w:rsid w:val="00C81F3E"/>
    <w:rsid w:val="00C832BD"/>
    <w:rsid w:val="00D51E18"/>
    <w:rsid w:val="00D7168E"/>
    <w:rsid w:val="00DE759B"/>
    <w:rsid w:val="00E0696E"/>
    <w:rsid w:val="00EA62A2"/>
    <w:rsid w:val="00EB6FE0"/>
    <w:rsid w:val="00EC5D87"/>
    <w:rsid w:val="00EE4AD0"/>
    <w:rsid w:val="00F85A56"/>
    <w:rsid w:val="00F96D85"/>
    <w:rsid w:val="00FA4408"/>
    <w:rsid w:val="00FB0432"/>
    <w:rsid w:val="00FC1A19"/>
    <w:rsid w:val="00FC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EF771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iPriority="11" w:unhideWhenUsed="1" w:qFormat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" w:qFormat="1"/>
    <w:lsdException w:name="Subtle Reference" w:uiPriority="10"/>
    <w:lsdException w:name="Intense Reference" w:semiHidden="1" w:uiPriority="32"/>
    <w:lsdException w:name="Book Title" w:semiHidden="1" w:uiPriority="33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E2997"/>
    <w:rPr>
      <w:rFonts w:ascii="Calibri" w:hAnsi="Calibri"/>
      <w:color w:val="0B0402" w:themeColor="accent6" w:themeShade="1A"/>
      <w:sz w:val="20"/>
      <w:szCs w:val="22"/>
    </w:rPr>
  </w:style>
  <w:style w:type="paragraph" w:styleId="1">
    <w:name w:val="heading 1"/>
    <w:basedOn w:val="a0"/>
    <w:next w:val="a0"/>
    <w:link w:val="10"/>
    <w:uiPriority w:val="9"/>
    <w:rsid w:val="005D4D48"/>
    <w:pPr>
      <w:keepNext/>
      <w:keepLines/>
      <w:contextualSpacing/>
      <w:outlineLvl w:val="0"/>
    </w:pPr>
    <w:rPr>
      <w:rFonts w:eastAsiaTheme="majorEastAsia" w:cs="Times New Roman (Headings CS)"/>
      <w:caps/>
      <w:color w:val="BF1E00" w:themeColor="accent1"/>
      <w:spacing w:val="20"/>
      <w:sz w:val="44"/>
      <w:szCs w:val="32"/>
    </w:rPr>
  </w:style>
  <w:style w:type="paragraph" w:styleId="2">
    <w:name w:val="heading 2"/>
    <w:basedOn w:val="a0"/>
    <w:link w:val="20"/>
    <w:uiPriority w:val="9"/>
    <w:qFormat/>
    <w:rsid w:val="009E2997"/>
    <w:pPr>
      <w:spacing w:after="120"/>
      <w:outlineLvl w:val="1"/>
    </w:pPr>
    <w:rPr>
      <w:rFonts w:eastAsiaTheme="majorEastAsia" w:cs="Times New Roman (Headings CS)"/>
      <w:caps/>
      <w:color w:val="BF1E00" w:themeColor="accent1"/>
      <w:spacing w:val="20"/>
      <w:sz w:val="28"/>
      <w:szCs w:val="26"/>
    </w:rPr>
  </w:style>
  <w:style w:type="paragraph" w:styleId="3">
    <w:name w:val="heading 3"/>
    <w:basedOn w:val="a0"/>
    <w:link w:val="30"/>
    <w:uiPriority w:val="9"/>
    <w:qFormat/>
    <w:rsid w:val="009E2997"/>
    <w:pPr>
      <w:outlineLvl w:val="2"/>
    </w:pPr>
    <w:rPr>
      <w:rFonts w:eastAsiaTheme="majorEastAsia" w:cs="Times New Roman (Headings CS)"/>
      <w:caps/>
      <w:color w:val="BF1E00" w:themeColor="accent1"/>
      <w:spacing w:val="2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semiHidden/>
    <w:rsid w:val="003D42E9"/>
    <w:pPr>
      <w:tabs>
        <w:tab w:val="center" w:pos="4680"/>
        <w:tab w:val="right" w:pos="9360"/>
      </w:tabs>
    </w:pPr>
  </w:style>
  <w:style w:type="character" w:customStyle="1" w:styleId="a5">
    <w:name w:val="Верхний колонтитул Знак"/>
    <w:basedOn w:val="a1"/>
    <w:link w:val="a4"/>
    <w:uiPriority w:val="99"/>
    <w:semiHidden/>
    <w:rsid w:val="0019254A"/>
    <w:rPr>
      <w:color w:val="0B0402" w:themeColor="accent6" w:themeShade="1A"/>
      <w:sz w:val="20"/>
      <w:szCs w:val="22"/>
    </w:rPr>
  </w:style>
  <w:style w:type="paragraph" w:styleId="a6">
    <w:name w:val="footer"/>
    <w:basedOn w:val="a0"/>
    <w:link w:val="a7"/>
    <w:uiPriority w:val="99"/>
    <w:semiHidden/>
    <w:rsid w:val="003D42E9"/>
    <w:pPr>
      <w:tabs>
        <w:tab w:val="center" w:pos="4680"/>
        <w:tab w:val="right" w:pos="9360"/>
      </w:tabs>
    </w:pPr>
  </w:style>
  <w:style w:type="character" w:customStyle="1" w:styleId="a7">
    <w:name w:val="Нижний колонтитул Знак"/>
    <w:basedOn w:val="a1"/>
    <w:link w:val="a6"/>
    <w:uiPriority w:val="99"/>
    <w:semiHidden/>
    <w:rsid w:val="0019254A"/>
    <w:rPr>
      <w:color w:val="0B0402" w:themeColor="accent6" w:themeShade="1A"/>
      <w:sz w:val="20"/>
      <w:szCs w:val="22"/>
    </w:rPr>
  </w:style>
  <w:style w:type="character" w:customStyle="1" w:styleId="10">
    <w:name w:val="Заголовок 1 Знак"/>
    <w:basedOn w:val="a1"/>
    <w:link w:val="1"/>
    <w:uiPriority w:val="9"/>
    <w:rsid w:val="005D4D48"/>
    <w:rPr>
      <w:rFonts w:ascii="Calibri" w:eastAsiaTheme="majorEastAsia" w:hAnsi="Calibri" w:cs="Times New Roman (Headings CS)"/>
      <w:caps/>
      <w:color w:val="BF1E00" w:themeColor="accent1"/>
      <w:spacing w:val="20"/>
      <w:sz w:val="44"/>
      <w:szCs w:val="32"/>
    </w:rPr>
  </w:style>
  <w:style w:type="character" w:customStyle="1" w:styleId="20">
    <w:name w:val="Заголовок 2 Знак"/>
    <w:basedOn w:val="a1"/>
    <w:link w:val="2"/>
    <w:uiPriority w:val="9"/>
    <w:rsid w:val="009E2997"/>
    <w:rPr>
      <w:rFonts w:ascii="Calibri" w:eastAsiaTheme="majorEastAsia" w:hAnsi="Calibri" w:cs="Times New Roman (Headings CS)"/>
      <w:caps/>
      <w:color w:val="BF1E00" w:themeColor="accent1"/>
      <w:spacing w:val="20"/>
      <w:sz w:val="28"/>
      <w:szCs w:val="26"/>
    </w:rPr>
  </w:style>
  <w:style w:type="character" w:customStyle="1" w:styleId="30">
    <w:name w:val="Заголовок 3 Знак"/>
    <w:basedOn w:val="a1"/>
    <w:link w:val="3"/>
    <w:uiPriority w:val="9"/>
    <w:rsid w:val="009E2997"/>
    <w:rPr>
      <w:rFonts w:ascii="Calibri" w:eastAsiaTheme="majorEastAsia" w:hAnsi="Calibri" w:cs="Times New Roman (Headings CS)"/>
      <w:caps/>
      <w:color w:val="BF1E00" w:themeColor="accent1"/>
      <w:spacing w:val="20"/>
      <w:sz w:val="20"/>
    </w:rPr>
  </w:style>
  <w:style w:type="paragraph" w:styleId="a8">
    <w:name w:val="Title"/>
    <w:basedOn w:val="a0"/>
    <w:link w:val="a9"/>
    <w:uiPriority w:val="1"/>
    <w:qFormat/>
    <w:rsid w:val="009E2997"/>
    <w:pPr>
      <w:spacing w:after="120"/>
      <w:contextualSpacing/>
    </w:pPr>
    <w:rPr>
      <w:rFonts w:eastAsiaTheme="majorEastAsia" w:cs="Times New Roman (Headings CS)"/>
      <w:caps/>
      <w:color w:val="BF1E00" w:themeColor="accent1"/>
      <w:spacing w:val="20"/>
      <w:kern w:val="28"/>
      <w:sz w:val="96"/>
      <w:szCs w:val="56"/>
    </w:rPr>
  </w:style>
  <w:style w:type="character" w:customStyle="1" w:styleId="a9">
    <w:name w:val="Заголовок Знак"/>
    <w:basedOn w:val="a1"/>
    <w:link w:val="a8"/>
    <w:uiPriority w:val="1"/>
    <w:rsid w:val="009E2997"/>
    <w:rPr>
      <w:rFonts w:ascii="Calibri" w:eastAsiaTheme="majorEastAsia" w:hAnsi="Calibri" w:cs="Times New Roman (Headings CS)"/>
      <w:caps/>
      <w:color w:val="BF1E00" w:themeColor="accent1"/>
      <w:spacing w:val="20"/>
      <w:kern w:val="28"/>
      <w:sz w:val="96"/>
      <w:szCs w:val="56"/>
    </w:rPr>
  </w:style>
  <w:style w:type="character" w:styleId="aa">
    <w:name w:val="Placeholder Text"/>
    <w:basedOn w:val="a1"/>
    <w:uiPriority w:val="99"/>
    <w:semiHidden/>
    <w:rsid w:val="00526631"/>
    <w:rPr>
      <w:color w:val="808080"/>
    </w:rPr>
  </w:style>
  <w:style w:type="table" w:styleId="ab">
    <w:name w:val="Table Grid"/>
    <w:basedOn w:val="a2"/>
    <w:uiPriority w:val="39"/>
    <w:rsid w:val="00EB6FE0"/>
    <w:tblPr/>
    <w:tcPr>
      <w:tcMar>
        <w:top w:w="0" w:type="dxa"/>
        <w:left w:w="115" w:type="dxa"/>
        <w:bottom w:w="0" w:type="dxa"/>
        <w:right w:w="115" w:type="dxa"/>
      </w:tcMar>
    </w:tcPr>
  </w:style>
  <w:style w:type="character" w:styleId="ac">
    <w:name w:val="Subtle Reference"/>
    <w:basedOn w:val="a1"/>
    <w:uiPriority w:val="10"/>
    <w:semiHidden/>
    <w:rsid w:val="003D42E9"/>
    <w:rPr>
      <w:b/>
      <w:caps w:val="0"/>
      <w:smallCaps/>
      <w:color w:val="595959" w:themeColor="text1" w:themeTint="A6"/>
    </w:rPr>
  </w:style>
  <w:style w:type="paragraph" w:styleId="a">
    <w:name w:val="List Bullet"/>
    <w:basedOn w:val="a0"/>
    <w:uiPriority w:val="11"/>
    <w:qFormat/>
    <w:rsid w:val="003D42E9"/>
    <w:pPr>
      <w:numPr>
        <w:numId w:val="1"/>
      </w:numPr>
    </w:pPr>
  </w:style>
  <w:style w:type="table" w:customStyle="1" w:styleId="ad">
    <w:name w:val="Без заполнения"/>
    <w:basedOn w:val="a2"/>
    <w:uiPriority w:val="99"/>
    <w:rsid w:val="004823C2"/>
    <w:tblPr>
      <w:tblStyleColBandSize w:val="1"/>
    </w:tblPr>
    <w:tcPr>
      <w:tcMar>
        <w:left w:w="0" w:type="dxa"/>
        <w:bottom w:w="288" w:type="dxa"/>
        <w:right w:w="0" w:type="dxa"/>
      </w:tcMar>
    </w:tcPr>
    <w:tblStylePr w:type="firstCol">
      <w:tblPr/>
      <w:tcPr>
        <w:tcBorders>
          <w:top w:val="nil"/>
          <w:left w:val="nil"/>
          <w:bottom w:val="nil"/>
          <w:right w:val="single" w:sz="18" w:space="0" w:color="BF1E00" w:themeColor="accent1"/>
          <w:insideH w:val="nil"/>
          <w:insideV w:val="nil"/>
          <w:tl2br w:val="nil"/>
          <w:tr2bl w:val="nil"/>
        </w:tcBorders>
        <w:tcMar>
          <w:top w:w="0" w:type="nil"/>
          <w:left w:w="0" w:type="dxa"/>
          <w:bottom w:w="288" w:type="dxa"/>
          <w:right w:w="288" w:type="dxa"/>
        </w:tcMar>
      </w:tcPr>
    </w:tblStylePr>
    <w:tblStylePr w:type="band2Vert">
      <w:tblPr/>
      <w:tcPr>
        <w:tcMar>
          <w:top w:w="0" w:type="nil"/>
          <w:left w:w="144" w:type="dxa"/>
          <w:bottom w:w="288" w:type="dxa"/>
          <w:right w:w="0" w:type="dxa"/>
        </w:tcMar>
      </w:tcPr>
    </w:tblStylePr>
  </w:style>
  <w:style w:type="table" w:styleId="ae">
    <w:name w:val="Grid Table Light"/>
    <w:basedOn w:val="a2"/>
    <w:uiPriority w:val="40"/>
    <w:rsid w:val="00413FA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1">
    <w:name w:val="Plain Table 1"/>
    <w:basedOn w:val="a2"/>
    <w:uiPriority w:val="41"/>
    <w:rsid w:val="00413FA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1">
    <w:name w:val="Plain Table 2"/>
    <w:basedOn w:val="a2"/>
    <w:uiPriority w:val="42"/>
    <w:rsid w:val="00413FA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1">
    <w:name w:val="Plain Table 3"/>
    <w:basedOn w:val="a2"/>
    <w:uiPriority w:val="43"/>
    <w:rsid w:val="00413FA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">
    <w:name w:val="Plain Table 4"/>
    <w:basedOn w:val="a2"/>
    <w:uiPriority w:val="44"/>
    <w:rsid w:val="00413FA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-11">
    <w:name w:val="Grid Table 1 Light Accent 1"/>
    <w:basedOn w:val="a2"/>
    <w:uiPriority w:val="46"/>
    <w:rsid w:val="00413FAB"/>
    <w:tblPr>
      <w:tblStyleRowBandSize w:val="1"/>
      <w:tblStyleColBandSize w:val="1"/>
      <w:tblBorders>
        <w:top w:val="single" w:sz="4" w:space="0" w:color="FF937F" w:themeColor="accent1" w:themeTint="66"/>
        <w:left w:val="single" w:sz="4" w:space="0" w:color="FF937F" w:themeColor="accent1" w:themeTint="66"/>
        <w:bottom w:val="single" w:sz="4" w:space="0" w:color="FF937F" w:themeColor="accent1" w:themeTint="66"/>
        <w:right w:val="single" w:sz="4" w:space="0" w:color="FF937F" w:themeColor="accent1" w:themeTint="66"/>
        <w:insideH w:val="single" w:sz="4" w:space="0" w:color="FF937F" w:themeColor="accent1" w:themeTint="66"/>
        <w:insideV w:val="single" w:sz="4" w:space="0" w:color="FF937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5D3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5D3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2">
    <w:name w:val="Стиль1"/>
    <w:basedOn w:val="a2"/>
    <w:uiPriority w:val="99"/>
    <w:rsid w:val="003E4645"/>
    <w:tblPr/>
    <w:tcPr>
      <w:tcMar>
        <w:left w:w="0" w:type="dxa"/>
        <w:right w:w="0" w:type="dxa"/>
      </w:tcMar>
    </w:tcPr>
  </w:style>
  <w:style w:type="paragraph" w:styleId="af">
    <w:name w:val="Subtitle"/>
    <w:basedOn w:val="a0"/>
    <w:next w:val="a0"/>
    <w:link w:val="af0"/>
    <w:uiPriority w:val="11"/>
    <w:rsid w:val="00AD0D32"/>
    <w:pPr>
      <w:numPr>
        <w:ilvl w:val="1"/>
      </w:numPr>
      <w:spacing w:before="120" w:after="160"/>
    </w:pPr>
    <w:rPr>
      <w:rFonts w:eastAsiaTheme="minorEastAsia"/>
      <w:color w:val="BF1E00" w:themeColor="accent1"/>
      <w:sz w:val="24"/>
    </w:rPr>
  </w:style>
  <w:style w:type="character" w:customStyle="1" w:styleId="af0">
    <w:name w:val="Подзаголовок Знак"/>
    <w:basedOn w:val="a1"/>
    <w:link w:val="af"/>
    <w:uiPriority w:val="11"/>
    <w:rsid w:val="00AD0D32"/>
    <w:rPr>
      <w:rFonts w:eastAsiaTheme="minorEastAsia"/>
      <w:color w:val="BF1E00" w:themeColor="accent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8" /><Relationship Type="http://schemas.openxmlformats.org/officeDocument/2006/relationships/fontTable" Target="/word/fontTable.xml" Id="rId13" /><Relationship Type="http://schemas.openxmlformats.org/officeDocument/2006/relationships/customXml" Target="/customXml/item3.xml" Id="rId3" /><Relationship Type="http://schemas.openxmlformats.org/officeDocument/2006/relationships/settings" Target="/word/settings.xml" Id="rId7" /><Relationship Type="http://schemas.openxmlformats.org/officeDocument/2006/relationships/image" Target="/word/media/image2.svg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tyles" Target="/word/styles.xml" Id="rId6" /><Relationship Type="http://schemas.openxmlformats.org/officeDocument/2006/relationships/image" Target="/word/media/image1.png" Id="rId11" /><Relationship Type="http://schemas.openxmlformats.org/officeDocument/2006/relationships/numbering" Target="/word/numbering.xml" Id="rId5" /><Relationship Type="http://schemas.openxmlformats.org/officeDocument/2006/relationships/theme" Target="/word/theme/theme11.xml" Id="rId15" /><Relationship Type="http://schemas.openxmlformats.org/officeDocument/2006/relationships/endnotes" Target="/word/endnotes.xml" Id="rId10" /><Relationship Type="http://schemas.openxmlformats.org/officeDocument/2006/relationships/customXml" Target="/customXml/item44.xml" Id="rId4" /><Relationship Type="http://schemas.openxmlformats.org/officeDocument/2006/relationships/footnotes" Target="/word/footnotes.xml" Id="rId9" /><Relationship Type="http://schemas.openxmlformats.org/officeDocument/2006/relationships/glossaryDocument" Target="/word/glossary/document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settings" Target="/word/glossary/settings2.xml" Id="rId3" /><Relationship Type="http://schemas.openxmlformats.org/officeDocument/2006/relationships/styles" Target="/word/glossary/styles2.xml" Id="rId2" /><Relationship Type="http://schemas.openxmlformats.org/officeDocument/2006/relationships/numbering" Target="/word/glossary/numbering2.xml" Id="rId1" /><Relationship Type="http://schemas.openxmlformats.org/officeDocument/2006/relationships/fontTable" Target="/word/glossary/fontTable2.xml" Id="rId5" /><Relationship Type="http://schemas.openxmlformats.org/officeDocument/2006/relationships/webSettings" Target="/word/glossary/webSettings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97E7C3AA4CD7483FB3AE0991E6938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F169E-0E91-4C1A-A174-534CB63158AC}"/>
      </w:docPartPr>
      <w:docPartBody>
        <w:p w:rsidR="00110444" w:rsidRDefault="00F60E06" w:rsidP="00F60E06">
          <w:pPr>
            <w:pStyle w:val="97E7C3AA4CD7483FB3AE0991E69384F81"/>
          </w:pPr>
          <w:r w:rsidRPr="009E2997">
            <w:rPr>
              <w:lang w:bidi="ru-RU"/>
            </w:rPr>
            <w:t>Опыт работы</w:t>
          </w:r>
        </w:p>
      </w:docPartBody>
    </w:docPart>
    <w:docPart>
      <w:docPartPr>
        <w:name w:val="BD20B199D704498098248667E7D41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6945E-27A8-46B5-831F-7AFF92E9B4E2}"/>
      </w:docPartPr>
      <w:docPartBody>
        <w:p w:rsidR="00110444" w:rsidRDefault="00F60E06" w:rsidP="00F60E06">
          <w:pPr>
            <w:pStyle w:val="BD20B199D704498098248667E7D4131D1"/>
          </w:pPr>
          <w:r w:rsidRPr="009E2997">
            <w:rPr>
              <w:lang w:bidi="ru-RU"/>
            </w:rPr>
            <w:t>Образование</w:t>
          </w:r>
        </w:p>
      </w:docPartBody>
    </w:docPart>
    <w:docPart>
      <w:docPartPr>
        <w:name w:val="B6FF0764FFB944D58B2FE70D666ED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2FEFA-6DA3-41B9-A763-309B36CD8332}"/>
      </w:docPartPr>
      <w:docPartBody>
        <w:p w:rsidR="00110444" w:rsidRDefault="00F60E06" w:rsidP="00F60E06">
          <w:pPr>
            <w:pStyle w:val="B6FF0764FFB944D58B2FE70D666ED2DF"/>
          </w:pPr>
          <w:r w:rsidRPr="009E2997">
            <w:rPr>
              <w:lang w:bidi="ru-RU"/>
            </w:rPr>
            <w:t>Янв 20ГГ–</w:t>
          </w:r>
          <w:r w:rsidRPr="009E2997">
            <w:rPr>
              <w:lang w:bidi="ru-RU"/>
            </w:rPr>
            <w:br/>
            <w:t>авг 20ГГ</w:t>
          </w:r>
        </w:p>
      </w:docPartBody>
    </w:docPart>
    <w:docPart>
      <w:docPartPr>
        <w:name w:val="E1C73ABE39CE42DCA4DE7AE810A87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BFDE1-B3AE-48F3-8628-11D927453DDB}"/>
      </w:docPartPr>
      <w:docPartBody>
        <w:p w:rsidR="00110444" w:rsidRDefault="00F60E06" w:rsidP="00F60E06">
          <w:pPr>
            <w:pStyle w:val="E1C73ABE39CE42DCA4DE7AE810A879C2"/>
          </w:pPr>
          <w:r w:rsidRPr="009E2997">
            <w:rPr>
              <w:lang w:bidi="ru-RU"/>
            </w:rPr>
            <w:t>Фармацевт, лаборатории Lamiere</w:t>
          </w:r>
        </w:p>
      </w:docPartBody>
    </w:docPart>
    <w:docPart>
      <w:docPartPr>
        <w:name w:val="3C7FA0AEE3C24F5A894C99B8E95E5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162CA-4725-4477-83FE-00BF08469256}"/>
      </w:docPartPr>
      <w:docPartBody>
        <w:p w:rsidR="00F60E06" w:rsidRPr="009E2997" w:rsidRDefault="00F60E06" w:rsidP="00DE759B">
          <w:r w:rsidRPr="009E2997">
            <w:rPr>
              <w:lang w:bidi="ru-RU"/>
            </w:rPr>
            <w:t>Точная и эффективная выдача лекарств в соответствии с законодательством региона и федерального правительства.</w:t>
          </w:r>
        </w:p>
        <w:p w:rsidR="00110444" w:rsidRDefault="00F60E06" w:rsidP="00F60E06">
          <w:pPr>
            <w:pStyle w:val="3C7FA0AEE3C24F5A894C99B8E95E5E8B"/>
          </w:pPr>
          <w:r w:rsidRPr="009E2997">
            <w:rPr>
              <w:lang w:bidi="ru-RU"/>
            </w:rPr>
            <w:t>Обучение пациентов препаратному лечению, побочным эффектам и использованию лекарств.</w:t>
          </w:r>
        </w:p>
      </w:docPartBody>
    </w:docPart>
    <w:docPart>
      <w:docPartPr>
        <w:name w:val="C88A934F9468446A95E8005313980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4069B-5855-453C-B3A8-ECC1F382FB47}"/>
      </w:docPartPr>
      <w:docPartBody>
        <w:p w:rsidR="00110444" w:rsidRDefault="00F60E06" w:rsidP="00F60E06">
          <w:pPr>
            <w:pStyle w:val="C88A934F9468446A95E80053139806C6"/>
          </w:pPr>
          <w:r w:rsidRPr="009E2997">
            <w:rPr>
              <w:lang w:bidi="ru-RU"/>
            </w:rPr>
            <w:t>Фармацевт, Trey research</w:t>
          </w:r>
        </w:p>
      </w:docPartBody>
    </w:docPart>
    <w:docPart>
      <w:docPartPr>
        <w:name w:val="5ABA69AC63FD4018AD34C6102DF30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45166-5B62-4DD4-81FF-523906B29155}"/>
      </w:docPartPr>
      <w:docPartBody>
        <w:p w:rsidR="00F60E06" w:rsidRPr="009E2997" w:rsidRDefault="00F60E06" w:rsidP="00DE759B">
          <w:r w:rsidRPr="009E2997">
            <w:rPr>
              <w:lang w:bidi="ru-RU"/>
            </w:rPr>
            <w:t xml:space="preserve">Координация со страховыми компаниями для обработки заявок и устранения проблем. </w:t>
          </w:r>
        </w:p>
        <w:p w:rsidR="00110444" w:rsidRDefault="00F60E06" w:rsidP="00F60E06">
          <w:pPr>
            <w:pStyle w:val="5ABA69AC63FD4018AD34C6102DF308BA"/>
          </w:pPr>
          <w:r w:rsidRPr="009E2997">
            <w:rPr>
              <w:lang w:bidi="ru-RU"/>
            </w:rPr>
            <w:t>Обучение фармацевтов и руководство ими в рамках ежедневной работы и обслуживания клиентов.</w:t>
          </w:r>
        </w:p>
      </w:docPartBody>
    </w:docPart>
    <w:docPart>
      <w:docPartPr>
        <w:name w:val="EC8031971FD44E20B30CDC108336C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F6E0F-B96A-4355-B1CB-6B1DC2C710E9}"/>
      </w:docPartPr>
      <w:docPartBody>
        <w:p w:rsidR="00110444" w:rsidRDefault="00F60E06" w:rsidP="00F60E06">
          <w:pPr>
            <w:pStyle w:val="EC8031971FD44E20B30CDC108336C7351"/>
          </w:pPr>
          <w:r w:rsidRPr="009E2997">
            <w:rPr>
              <w:lang w:bidi="ru-RU"/>
            </w:rPr>
            <w:t>Июнь 20ГГ</w:t>
          </w:r>
        </w:p>
      </w:docPartBody>
    </w:docPart>
    <w:docPart>
      <w:docPartPr>
        <w:name w:val="638085CB47B04F46A6B593DC17F1A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96442-A26A-450E-B093-1BF82C8DE5AD}"/>
      </w:docPartPr>
      <w:docPartBody>
        <w:p w:rsidR="00110444" w:rsidRDefault="00F60E06" w:rsidP="00F60E06">
          <w:pPr>
            <w:pStyle w:val="638085CB47B04F46A6B593DC17F1A1731"/>
          </w:pPr>
          <w:r w:rsidRPr="009E2997">
            <w:rPr>
              <w:lang w:bidi="ru-RU"/>
            </w:rPr>
            <w:t>Доктор фармацевтики, Красноярский университет</w:t>
          </w:r>
        </w:p>
      </w:docPartBody>
    </w:docPart>
    <w:docPart>
      <w:docPartPr>
        <w:name w:val="3CFB15371E404B00A6F95C50EC1AF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18E7A-EC81-42C6-BB10-D376AE35348A}"/>
      </w:docPartPr>
      <w:docPartBody>
        <w:p w:rsidR="00110444" w:rsidRDefault="00F60E06" w:rsidP="00F60E06">
          <w:pPr>
            <w:pStyle w:val="3CFB15371E404B00A6F95C50EC1AF88E1"/>
          </w:pPr>
          <w:r w:rsidRPr="009E2997">
            <w:rPr>
              <w:lang w:bidi="ru-RU"/>
            </w:rPr>
            <w:t>Получена награда деканата за поддержание высоких средних оценок и академической успеваемости.</w:t>
          </w:r>
        </w:p>
      </w:docPartBody>
    </w:docPart>
    <w:docPart>
      <w:docPartPr>
        <w:name w:val="E5D4717E28194E3FAEC4FB8986006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F7722-854C-4307-9B1E-B0F5E18927DD}"/>
      </w:docPartPr>
      <w:docPartBody>
        <w:p w:rsidR="00110444" w:rsidRDefault="00F60E06" w:rsidP="00F60E06">
          <w:pPr>
            <w:pStyle w:val="E5D4717E28194E3FAEC4FB89860068A61"/>
          </w:pPr>
          <w:r w:rsidRPr="009E2997">
            <w:rPr>
              <w:lang w:bidi="ru-RU"/>
            </w:rPr>
            <w:t>Май 20ГГ</w:t>
          </w:r>
        </w:p>
      </w:docPartBody>
    </w:docPart>
    <w:docPart>
      <w:docPartPr>
        <w:name w:val="27D1652BC0C3484A9ABD68B8BAEF8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D0C04-BC83-4044-974E-FE78AE988386}"/>
      </w:docPartPr>
      <w:docPartBody>
        <w:p w:rsidR="00110444" w:rsidRDefault="00F60E06" w:rsidP="00F60E06">
          <w:pPr>
            <w:pStyle w:val="27D1652BC0C3484A9ABD68B8BAEF884A1"/>
          </w:pPr>
          <w:r w:rsidRPr="009E2997">
            <w:rPr>
              <w:lang w:bidi="ru-RU"/>
            </w:rPr>
            <w:t>Бакалавр биологических наук, Красноярский институт</w:t>
          </w:r>
        </w:p>
      </w:docPartBody>
    </w:docPart>
    <w:docPart>
      <w:docPartPr>
        <w:name w:val="1E3835C992E14E1ABCD29C9D965B0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56B86-033D-4FA4-AD50-33467932362F}"/>
      </w:docPartPr>
      <w:docPartBody>
        <w:p w:rsidR="00110444" w:rsidRDefault="00F60E06" w:rsidP="00F60E06">
          <w:pPr>
            <w:pStyle w:val="1E3835C992E14E1ABCD29C9D965B077F1"/>
          </w:pPr>
          <w:r w:rsidRPr="009E2997">
            <w:rPr>
              <w:lang w:bidi="ru-RU"/>
            </w:rPr>
            <w:t>Признание в качестве студента по направлению фармацевтики с самыми выдающимися достижениями за год.</w:t>
          </w:r>
        </w:p>
      </w:docPartBody>
    </w:docPart>
    <w:docPart>
      <w:docPartPr>
        <w:name w:val="2DA873C27F8B4D1BBB4D3ED8F60A7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AD665-CE46-4C45-A1BD-2771F5595EA9}"/>
      </w:docPartPr>
      <w:docPartBody>
        <w:p w:rsidR="00110444" w:rsidRDefault="00F60E06" w:rsidP="00F60E06">
          <w:pPr>
            <w:pStyle w:val="2DA873C27F8B4D1BBB4D3ED8F60A75E31"/>
          </w:pPr>
          <w:r w:rsidRPr="009E2997">
            <w:rPr>
              <w:lang w:bidi="ru-RU"/>
            </w:rPr>
            <w:t>Навыки</w:t>
          </w:r>
        </w:p>
      </w:docPartBody>
    </w:docPart>
    <w:docPart>
      <w:docPartPr>
        <w:name w:val="8EFCCCDE69DD4B5F9B694F5D714BC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C50F2-7FE0-4C91-A144-C1A02CD72245}"/>
      </w:docPartPr>
      <w:docPartBody>
        <w:p w:rsidR="00110444" w:rsidRDefault="00F60E06" w:rsidP="00F60E06">
          <w:pPr>
            <w:pStyle w:val="8EFCCCDE69DD4B5F9B694F5D714BCF6D1"/>
          </w:pPr>
          <w:r w:rsidRPr="009E2997">
            <w:rPr>
              <w:lang w:bidi="ru-RU"/>
            </w:rPr>
            <w:t>Активность</w:t>
          </w:r>
        </w:p>
      </w:docPartBody>
    </w:docPart>
    <w:docPart>
      <w:docPartPr>
        <w:name w:val="0DD9817146144F90B7F5F0A5A59D9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D5E78-7D82-4752-8269-BD3027C06F02}"/>
      </w:docPartPr>
      <w:docPartBody>
        <w:p w:rsidR="00110444" w:rsidRDefault="00F60E06" w:rsidP="00F60E06">
          <w:pPr>
            <w:pStyle w:val="0DD9817146144F90B7F5F0A5A59D95371"/>
          </w:pPr>
          <w:r w:rsidRPr="009E2997">
            <w:rPr>
              <w:lang w:bidi="ru-RU"/>
            </w:rPr>
            <w:t>Обширное знание медицинского лечения, обращения с лекарствами и побочных эффектов</w:t>
          </w:r>
        </w:p>
      </w:docPartBody>
    </w:docPart>
    <w:docPart>
      <w:docPartPr>
        <w:name w:val="6BA82E73910449B1928B8D63EA77D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4099D-04C0-469F-94C4-DE165601857D}"/>
      </w:docPartPr>
      <w:docPartBody>
        <w:p w:rsidR="00110444" w:rsidRDefault="00F60E06" w:rsidP="00F60E06">
          <w:pPr>
            <w:pStyle w:val="6BA82E73910449B1928B8D63EA77D7D41"/>
          </w:pPr>
          <w:r w:rsidRPr="009E2997">
            <w:rPr>
              <w:lang w:bidi="ru-RU"/>
            </w:rPr>
            <w:t>Отличные навыки общения: как письменного, так и устного</w:t>
          </w:r>
        </w:p>
      </w:docPartBody>
    </w:docPart>
    <w:docPart>
      <w:docPartPr>
        <w:name w:val="614097BC921D4EFCB4E6D2D7BD1F1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4B7B5-CDB8-4652-BD82-FDB1E6D17DCD}"/>
      </w:docPartPr>
      <w:docPartBody>
        <w:p w:rsidR="00110444" w:rsidRDefault="00F60E06" w:rsidP="00F60E06">
          <w:pPr>
            <w:pStyle w:val="614097BC921D4EFCB4E6D2D7BD1F125B1"/>
          </w:pPr>
          <w:r w:rsidRPr="009E2997">
            <w:rPr>
              <w:lang w:bidi="ru-RU"/>
            </w:rPr>
            <w:t>Внимание к деталям и точность при выдаче лекарств и ведении записей</w:t>
          </w:r>
        </w:p>
      </w:docPartBody>
    </w:docPart>
    <w:docPart>
      <w:docPartPr>
        <w:name w:val="93645C38A13A457BABA6F4CEA5A02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16817-B46D-426D-A8FF-62203A4B0B03}"/>
      </w:docPartPr>
      <w:docPartBody>
        <w:p w:rsidR="00110444" w:rsidRDefault="00F60E06" w:rsidP="00F60E06">
          <w:pPr>
            <w:pStyle w:val="93645C38A13A457BABA6F4CEA5A020A51"/>
          </w:pPr>
          <w:r w:rsidRPr="009E2997">
            <w:rPr>
              <w:lang w:bidi="ru-RU"/>
            </w:rPr>
            <w:t>Способности эффективного взаимодействия с поставщиками медицинских услуг и другими коллегами</w:t>
          </w:r>
        </w:p>
      </w:docPartBody>
    </w:docPart>
    <w:docPart>
      <w:docPartPr>
        <w:name w:val="E1E0F55DB2AD40EB978B3A29E277F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04F1D-B2BA-4BA3-9830-A1156DB34C28}"/>
      </w:docPartPr>
      <w:docPartBody>
        <w:p w:rsidR="00110444" w:rsidRDefault="00F60E06" w:rsidP="00F60E06">
          <w:pPr>
            <w:pStyle w:val="E1E0F55DB2AD40EB978B3A29E277FB701"/>
          </w:pPr>
          <w:r w:rsidRPr="009E2997">
            <w:rPr>
              <w:lang w:bidi="ru-RU"/>
            </w:rPr>
            <w:t>Активный участник Национальной ассоциации профессиональных фармацевтов (NAPP) и различных волонтерских и профессиональных мероприятий, направленных на повышение роли фармацевтов в сфере здравоохранения.</w:t>
          </w:r>
        </w:p>
      </w:docPartBody>
    </w:docPart>
    <w:docPart>
      <w:docPartPr>
        <w:name w:val="7001019B78EA49329F369EA23DC7E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21EC4-C654-4D3C-B795-88884B5B785F}"/>
      </w:docPartPr>
      <w:docPartBody>
        <w:p w:rsidR="00FD6568" w:rsidRDefault="00F60E06" w:rsidP="00F60E06">
          <w:pPr>
            <w:pStyle w:val="7001019B78EA49329F369EA23DC7E373"/>
          </w:pPr>
          <w:r w:rsidRPr="009E2997">
            <w:rPr>
              <w:lang w:bidi="ru-RU"/>
            </w:rPr>
            <w:t>Март 20ГГ–</w:t>
          </w:r>
          <w:r w:rsidRPr="009E2997">
            <w:rPr>
              <w:lang w:bidi="ru-RU"/>
            </w:rPr>
            <w:br/>
            <w:t>янв 20ГГ</w:t>
          </w:r>
        </w:p>
      </w:docPartBody>
    </w:docPart>
    <w:docPart>
      <w:docPartPr>
        <w:name w:val="2E763F08794847A69DA5B2DFE2F6F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D08D2-9AFD-4380-A5A4-F27540E994F0}"/>
      </w:docPartPr>
      <w:docPartBody>
        <w:p w:rsidR="00FD6568" w:rsidRDefault="00F60E06" w:rsidP="00F60E06">
          <w:pPr>
            <w:pStyle w:val="2E763F08794847A69DA5B2DFE2F6F1331"/>
          </w:pPr>
          <w:r w:rsidRPr="009E2997">
            <w:rPr>
              <w:lang w:bidi="ru-RU"/>
            </w:rPr>
            <w:t>НАДЕЖДА КОЛПАКОВА</w:t>
          </w:r>
        </w:p>
      </w:docPartBody>
    </w:docPart>
    <w:docPart>
      <w:docPartPr>
        <w:name w:val="62D6D34B0C114FA792E76203F372D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C26E7-7BB8-4D7D-9E4C-75924D22AB09}"/>
      </w:docPartPr>
      <w:docPartBody>
        <w:p w:rsidR="00FD6568" w:rsidRDefault="00F60E06" w:rsidP="00F60E06">
          <w:pPr>
            <w:pStyle w:val="62D6D34B0C114FA792E76203F372D0CA1"/>
          </w:pPr>
          <w:r w:rsidRPr="009E2997">
            <w:rPr>
              <w:lang w:bidi="ru-RU"/>
            </w:rPr>
            <w:t>г. Красноярск</w:t>
          </w:r>
        </w:p>
      </w:docPartBody>
    </w:docPart>
    <w:docPart>
      <w:docPartPr>
        <w:name w:val="D51ACE00868E42B48B0CCF0AEDD55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D146F-A199-4337-826C-599A44BD84BF}"/>
      </w:docPartPr>
      <w:docPartBody>
        <w:p w:rsidR="00FD6568" w:rsidRDefault="00F60E06" w:rsidP="00F60E06">
          <w:pPr>
            <w:pStyle w:val="D51ACE00868E42B48B0CCF0AEDD557071"/>
          </w:pPr>
          <w:r w:rsidRPr="009E2997">
            <w:rPr>
              <w:lang w:bidi="ru-RU"/>
            </w:rPr>
            <w:t>916.555.0123</w:t>
          </w:r>
        </w:p>
      </w:docPartBody>
    </w:docPart>
    <w:docPart>
      <w:docPartPr>
        <w:name w:val="0388203E24FC421A9A12702D23E74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889A4-03E6-4F59-8CBF-F4E19B2CE8EA}"/>
      </w:docPartPr>
      <w:docPartBody>
        <w:p w:rsidR="00FD6568" w:rsidRDefault="00F60E06" w:rsidP="00F60E06">
          <w:pPr>
            <w:pStyle w:val="0388203E24FC421A9A12702D23E748071"/>
          </w:pPr>
          <w:r w:rsidRPr="009E2997">
            <w:rPr>
              <w:lang w:bidi="ru-RU"/>
            </w:rPr>
            <w:t>nadezhda@example.com</w:t>
          </w:r>
        </w:p>
      </w:docPartBody>
    </w:docPart>
    <w:docPart>
      <w:docPartPr>
        <w:name w:val="2ACE771D2A294C2283C35DDD94E87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310E8-2B33-46EF-AD61-786EC3F6443E}"/>
      </w:docPartPr>
      <w:docPartBody>
        <w:p w:rsidR="00FD6568" w:rsidRDefault="00F60E06" w:rsidP="00F60E06">
          <w:pPr>
            <w:pStyle w:val="2ACE771D2A294C2283C35DDD94E8715C1"/>
          </w:pPr>
          <w:r w:rsidRPr="009E2997">
            <w:rPr>
              <w:lang w:bidi="ru-RU"/>
            </w:rPr>
            <w:t>greatsiteaddress.com</w:t>
          </w:r>
        </w:p>
      </w:docPartBody>
    </w:docPart>
    <w:docPart>
      <w:docPartPr>
        <w:name w:val="C7461EE118A44857B9DCA78454B6D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092EE-F862-4D78-8CEA-718AAC247397}"/>
      </w:docPartPr>
      <w:docPartBody>
        <w:p w:rsidR="00FD6568" w:rsidRDefault="00F60E06" w:rsidP="00F60E06">
          <w:pPr>
            <w:pStyle w:val="C7461EE118A44857B9DCA78454B6D4A51"/>
          </w:pPr>
          <w:r w:rsidRPr="009E2997">
            <w:rPr>
              <w:lang w:bidi="ru-RU"/>
            </w:rPr>
            <w:t>Лицензированный фармацевт с опытом работы более 7 лет в розничных и больничных аптеках. Обширный опыт в выдаче лекарств, предоставлении консультаций для пациентов и взаимодействии с поставщиками медицинских услуг для оптимизации ухода за пациентами.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ill Sans MT">
    <w:altName w:val="Calibr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gency FB">
    <w:altName w:val="Calibri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numbering2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C550B14"/>
    <w:multiLevelType w:val="multilevel"/>
    <w:tmpl w:val="6464C930"/>
    <w:lvl w:ilvl="0">
      <w:start w:val="1"/>
      <w:numFmt w:val="decimal"/>
      <w:pStyle w:val="0DD9817146144F90B7F5F0A5A59D9537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551964859">
    <w:abstractNumId w:val="0"/>
  </w:num>
</w:numbering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6DC"/>
    <w:rsid w:val="000226DC"/>
    <w:rsid w:val="00110444"/>
    <w:rsid w:val="003077A1"/>
    <w:rsid w:val="003C19EB"/>
    <w:rsid w:val="003F648D"/>
    <w:rsid w:val="008136E2"/>
    <w:rsid w:val="00915799"/>
    <w:rsid w:val="00B47467"/>
    <w:rsid w:val="00B719D3"/>
    <w:rsid w:val="00EA01DE"/>
    <w:rsid w:val="00EB475A"/>
    <w:rsid w:val="00F60E06"/>
    <w:rsid w:val="00F969DB"/>
    <w:rsid w:val="00FD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60E06"/>
    <w:rPr>
      <w:color w:val="808080"/>
    </w:rPr>
  </w:style>
  <w:style w:type="paragraph" w:customStyle="1" w:styleId="97E7C3AA4CD7483FB3AE0991E69384F8">
    <w:name w:val="97E7C3AA4CD7483FB3AE0991E69384F8"/>
    <w:rsid w:val="00EA01DE"/>
  </w:style>
  <w:style w:type="paragraph" w:customStyle="1" w:styleId="BD20B199D704498098248667E7D4131D">
    <w:name w:val="BD20B199D704498098248667E7D4131D"/>
    <w:rsid w:val="00EA01DE"/>
  </w:style>
  <w:style w:type="paragraph" w:customStyle="1" w:styleId="EC8031971FD44E20B30CDC108336C735">
    <w:name w:val="EC8031971FD44E20B30CDC108336C735"/>
    <w:rsid w:val="00EA01DE"/>
  </w:style>
  <w:style w:type="paragraph" w:customStyle="1" w:styleId="638085CB47B04F46A6B593DC17F1A173">
    <w:name w:val="638085CB47B04F46A6B593DC17F1A173"/>
    <w:rsid w:val="00EA01DE"/>
  </w:style>
  <w:style w:type="paragraph" w:customStyle="1" w:styleId="3CFB15371E404B00A6F95C50EC1AF88E">
    <w:name w:val="3CFB15371E404B00A6F95C50EC1AF88E"/>
    <w:rsid w:val="00EA01DE"/>
  </w:style>
  <w:style w:type="paragraph" w:customStyle="1" w:styleId="E5D4717E28194E3FAEC4FB89860068A6">
    <w:name w:val="E5D4717E28194E3FAEC4FB89860068A6"/>
    <w:rsid w:val="00EA01DE"/>
  </w:style>
  <w:style w:type="paragraph" w:customStyle="1" w:styleId="27D1652BC0C3484A9ABD68B8BAEF884A">
    <w:name w:val="27D1652BC0C3484A9ABD68B8BAEF884A"/>
    <w:rsid w:val="00EA01DE"/>
  </w:style>
  <w:style w:type="paragraph" w:customStyle="1" w:styleId="1E3835C992E14E1ABCD29C9D965B077F">
    <w:name w:val="1E3835C992E14E1ABCD29C9D965B077F"/>
    <w:rsid w:val="00EA01DE"/>
  </w:style>
  <w:style w:type="paragraph" w:customStyle="1" w:styleId="2DA873C27F8B4D1BBB4D3ED8F60A75E3">
    <w:name w:val="2DA873C27F8B4D1BBB4D3ED8F60A75E3"/>
    <w:rsid w:val="00EA01DE"/>
  </w:style>
  <w:style w:type="paragraph" w:customStyle="1" w:styleId="8EFCCCDE69DD4B5F9B694F5D714BCF6D">
    <w:name w:val="8EFCCCDE69DD4B5F9B694F5D714BCF6D"/>
    <w:rsid w:val="00EA01DE"/>
  </w:style>
  <w:style w:type="paragraph" w:customStyle="1" w:styleId="0DD9817146144F90B7F5F0A5A59D9537">
    <w:name w:val="0DD9817146144F90B7F5F0A5A59D9537"/>
    <w:rsid w:val="00EA01DE"/>
  </w:style>
  <w:style w:type="paragraph" w:customStyle="1" w:styleId="6BA82E73910449B1928B8D63EA77D7D4">
    <w:name w:val="6BA82E73910449B1928B8D63EA77D7D4"/>
    <w:rsid w:val="00EA01DE"/>
  </w:style>
  <w:style w:type="paragraph" w:customStyle="1" w:styleId="614097BC921D4EFCB4E6D2D7BD1F125B">
    <w:name w:val="614097BC921D4EFCB4E6D2D7BD1F125B"/>
    <w:rsid w:val="00EA01DE"/>
  </w:style>
  <w:style w:type="paragraph" w:customStyle="1" w:styleId="93645C38A13A457BABA6F4CEA5A020A5">
    <w:name w:val="93645C38A13A457BABA6F4CEA5A020A5"/>
    <w:rsid w:val="00EA01DE"/>
  </w:style>
  <w:style w:type="paragraph" w:customStyle="1" w:styleId="E1E0F55DB2AD40EB978B3A29E277FB70">
    <w:name w:val="E1E0F55DB2AD40EB978B3A29E277FB70"/>
    <w:rsid w:val="00EA01DE"/>
  </w:style>
  <w:style w:type="paragraph" w:customStyle="1" w:styleId="2E763F08794847A69DA5B2DFE2F6F133">
    <w:name w:val="2E763F08794847A69DA5B2DFE2F6F133"/>
    <w:rsid w:val="00EB475A"/>
    <w:rPr>
      <w:kern w:val="2"/>
      <w:lang w:val="en-US" w:eastAsia="en-US"/>
      <w14:ligatures w14:val="standardContextual"/>
    </w:rPr>
  </w:style>
  <w:style w:type="paragraph" w:customStyle="1" w:styleId="62D6D34B0C114FA792E76203F372D0CA">
    <w:name w:val="62D6D34B0C114FA792E76203F372D0CA"/>
    <w:rsid w:val="00EB475A"/>
    <w:rPr>
      <w:kern w:val="2"/>
      <w:lang w:val="en-US" w:eastAsia="en-US"/>
      <w14:ligatures w14:val="standardContextual"/>
    </w:rPr>
  </w:style>
  <w:style w:type="paragraph" w:customStyle="1" w:styleId="D51ACE00868E42B48B0CCF0AEDD55707">
    <w:name w:val="D51ACE00868E42B48B0CCF0AEDD55707"/>
    <w:rsid w:val="00EB475A"/>
    <w:rPr>
      <w:kern w:val="2"/>
      <w:lang w:val="en-US" w:eastAsia="en-US"/>
      <w14:ligatures w14:val="standardContextual"/>
    </w:rPr>
  </w:style>
  <w:style w:type="paragraph" w:customStyle="1" w:styleId="0388203E24FC421A9A12702D23E74807">
    <w:name w:val="0388203E24FC421A9A12702D23E74807"/>
    <w:rsid w:val="00EB475A"/>
    <w:rPr>
      <w:kern w:val="2"/>
      <w:lang w:val="en-US" w:eastAsia="en-US"/>
      <w14:ligatures w14:val="standardContextual"/>
    </w:rPr>
  </w:style>
  <w:style w:type="paragraph" w:customStyle="1" w:styleId="2ACE771D2A294C2283C35DDD94E8715C">
    <w:name w:val="2ACE771D2A294C2283C35DDD94E8715C"/>
    <w:rsid w:val="00EB475A"/>
    <w:rPr>
      <w:kern w:val="2"/>
      <w:lang w:val="en-US" w:eastAsia="en-US"/>
      <w14:ligatures w14:val="standardContextual"/>
    </w:rPr>
  </w:style>
  <w:style w:type="paragraph" w:customStyle="1" w:styleId="C7461EE118A44857B9DCA78454B6D4A5">
    <w:name w:val="C7461EE118A44857B9DCA78454B6D4A5"/>
    <w:rsid w:val="00EB475A"/>
    <w:rPr>
      <w:kern w:val="2"/>
      <w:lang w:val="en-US" w:eastAsia="en-US"/>
      <w14:ligatures w14:val="standardContextual"/>
    </w:rPr>
  </w:style>
  <w:style w:type="paragraph" w:customStyle="1" w:styleId="2E763F08794847A69DA5B2DFE2F6F1331">
    <w:name w:val="2E763F08794847A69DA5B2DFE2F6F1331"/>
    <w:rsid w:val="00F60E06"/>
    <w:pPr>
      <w:spacing w:after="120" w:line="240" w:lineRule="auto"/>
      <w:contextualSpacing/>
    </w:pPr>
    <w:rPr>
      <w:rFonts w:ascii="Calibri" w:eastAsiaTheme="majorEastAsia" w:hAnsi="Calibri" w:cs="Times New Roman (Headings CS)"/>
      <w:caps/>
      <w:color w:val="156082" w:themeColor="accent1"/>
      <w:spacing w:val="20"/>
      <w:kern w:val="28"/>
      <w:sz w:val="96"/>
      <w:szCs w:val="56"/>
      <w:lang w:eastAsia="en-US"/>
    </w:rPr>
  </w:style>
  <w:style w:type="paragraph" w:customStyle="1" w:styleId="62D6D34B0C114FA792E76203F372D0CA1">
    <w:name w:val="62D6D34B0C114FA792E76203F372D0CA1"/>
    <w:rsid w:val="00F60E06"/>
    <w:pPr>
      <w:numPr>
        <w:ilvl w:val="1"/>
      </w:numPr>
      <w:spacing w:before="120" w:line="240" w:lineRule="auto"/>
    </w:pPr>
    <w:rPr>
      <w:rFonts w:ascii="Calibri" w:hAnsi="Calibri"/>
      <w:color w:val="156082" w:themeColor="accent1"/>
      <w:sz w:val="24"/>
      <w:lang w:eastAsia="en-US"/>
    </w:rPr>
  </w:style>
  <w:style w:type="paragraph" w:customStyle="1" w:styleId="D51ACE00868E42B48B0CCF0AEDD557071">
    <w:name w:val="D51ACE00868E42B48B0CCF0AEDD557071"/>
    <w:rsid w:val="00F60E06"/>
    <w:pPr>
      <w:numPr>
        <w:ilvl w:val="1"/>
      </w:numPr>
      <w:spacing w:before="120" w:line="240" w:lineRule="auto"/>
    </w:pPr>
    <w:rPr>
      <w:rFonts w:ascii="Calibri" w:hAnsi="Calibri"/>
      <w:color w:val="156082" w:themeColor="accent1"/>
      <w:sz w:val="24"/>
      <w:lang w:eastAsia="en-US"/>
    </w:rPr>
  </w:style>
  <w:style w:type="paragraph" w:customStyle="1" w:styleId="0388203E24FC421A9A12702D23E748071">
    <w:name w:val="0388203E24FC421A9A12702D23E748071"/>
    <w:rsid w:val="00F60E06"/>
    <w:pPr>
      <w:numPr>
        <w:ilvl w:val="1"/>
      </w:numPr>
      <w:spacing w:before="120" w:line="240" w:lineRule="auto"/>
    </w:pPr>
    <w:rPr>
      <w:rFonts w:ascii="Calibri" w:hAnsi="Calibri"/>
      <w:color w:val="156082" w:themeColor="accent1"/>
      <w:sz w:val="24"/>
      <w:lang w:eastAsia="en-US"/>
    </w:rPr>
  </w:style>
  <w:style w:type="paragraph" w:customStyle="1" w:styleId="2ACE771D2A294C2283C35DDD94E8715C1">
    <w:name w:val="2ACE771D2A294C2283C35DDD94E8715C1"/>
    <w:rsid w:val="00F60E06"/>
    <w:pPr>
      <w:numPr>
        <w:ilvl w:val="1"/>
      </w:numPr>
      <w:spacing w:before="120" w:line="240" w:lineRule="auto"/>
    </w:pPr>
    <w:rPr>
      <w:rFonts w:ascii="Calibri" w:hAnsi="Calibri"/>
      <w:color w:val="156082" w:themeColor="accent1"/>
      <w:sz w:val="24"/>
      <w:lang w:eastAsia="en-US"/>
    </w:rPr>
  </w:style>
  <w:style w:type="paragraph" w:customStyle="1" w:styleId="C7461EE118A44857B9DCA78454B6D4A51">
    <w:name w:val="C7461EE118A44857B9DCA78454B6D4A51"/>
    <w:rsid w:val="00F60E06"/>
    <w:pPr>
      <w:spacing w:after="0" w:line="240" w:lineRule="auto"/>
    </w:pPr>
    <w:rPr>
      <w:rFonts w:ascii="Calibri" w:eastAsiaTheme="minorHAnsi" w:hAnsi="Calibri"/>
      <w:color w:val="071004" w:themeColor="accent6" w:themeShade="1A"/>
      <w:sz w:val="20"/>
      <w:lang w:eastAsia="en-US"/>
    </w:rPr>
  </w:style>
  <w:style w:type="paragraph" w:customStyle="1" w:styleId="97E7C3AA4CD7483FB3AE0991E69384F81">
    <w:name w:val="97E7C3AA4CD7483FB3AE0991E69384F81"/>
    <w:rsid w:val="00F60E06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="Times New Roman (Headings CS)"/>
      <w:caps/>
      <w:color w:val="156082" w:themeColor="accent1"/>
      <w:spacing w:val="20"/>
      <w:sz w:val="44"/>
      <w:szCs w:val="32"/>
      <w:lang w:eastAsia="en-US"/>
    </w:rPr>
  </w:style>
  <w:style w:type="paragraph" w:customStyle="1" w:styleId="B6FF0764FFB944D58B2FE70D666ED2DF">
    <w:name w:val="B6FF0764FFB944D58B2FE70D666ED2DF"/>
    <w:rsid w:val="00F60E06"/>
    <w:pPr>
      <w:spacing w:after="0" w:line="240" w:lineRule="auto"/>
      <w:outlineLvl w:val="2"/>
    </w:pPr>
    <w:rPr>
      <w:rFonts w:ascii="Calibri" w:eastAsiaTheme="majorEastAsia" w:hAnsi="Calibri" w:cs="Times New Roman (Headings CS)"/>
      <w:caps/>
      <w:color w:val="156082" w:themeColor="accent1"/>
      <w:spacing w:val="20"/>
      <w:sz w:val="20"/>
      <w:szCs w:val="24"/>
      <w:lang w:eastAsia="en-US"/>
    </w:rPr>
  </w:style>
  <w:style w:type="paragraph" w:customStyle="1" w:styleId="E1C73ABE39CE42DCA4DE7AE810A879C2">
    <w:name w:val="E1C73ABE39CE42DCA4DE7AE810A879C2"/>
    <w:rsid w:val="00F60E06"/>
    <w:pPr>
      <w:spacing w:after="120" w:line="240" w:lineRule="auto"/>
      <w:outlineLvl w:val="1"/>
    </w:pPr>
    <w:rPr>
      <w:rFonts w:ascii="Calibri" w:eastAsiaTheme="majorEastAsia" w:hAnsi="Calibri" w:cs="Times New Roman (Headings CS)"/>
      <w:caps/>
      <w:color w:val="156082" w:themeColor="accent1"/>
      <w:spacing w:val="20"/>
      <w:sz w:val="28"/>
      <w:szCs w:val="26"/>
      <w:lang w:eastAsia="en-US"/>
    </w:rPr>
  </w:style>
  <w:style w:type="paragraph" w:customStyle="1" w:styleId="3C7FA0AEE3C24F5A894C99B8E95E5E8B">
    <w:name w:val="3C7FA0AEE3C24F5A894C99B8E95E5E8B"/>
    <w:rsid w:val="00F60E06"/>
    <w:pPr>
      <w:spacing w:after="0" w:line="240" w:lineRule="auto"/>
    </w:pPr>
    <w:rPr>
      <w:rFonts w:ascii="Calibri" w:eastAsiaTheme="minorHAnsi" w:hAnsi="Calibri"/>
      <w:color w:val="071004" w:themeColor="accent6" w:themeShade="1A"/>
      <w:sz w:val="20"/>
      <w:lang w:eastAsia="en-US"/>
    </w:rPr>
  </w:style>
  <w:style w:type="paragraph" w:customStyle="1" w:styleId="7001019B78EA49329F369EA23DC7E373">
    <w:name w:val="7001019B78EA49329F369EA23DC7E373"/>
    <w:rsid w:val="00F60E06"/>
    <w:pPr>
      <w:spacing w:after="0" w:line="240" w:lineRule="auto"/>
      <w:outlineLvl w:val="2"/>
    </w:pPr>
    <w:rPr>
      <w:rFonts w:ascii="Calibri" w:eastAsiaTheme="majorEastAsia" w:hAnsi="Calibri" w:cs="Times New Roman (Headings CS)"/>
      <w:caps/>
      <w:color w:val="156082" w:themeColor="accent1"/>
      <w:spacing w:val="20"/>
      <w:sz w:val="20"/>
      <w:szCs w:val="24"/>
      <w:lang w:eastAsia="en-US"/>
    </w:rPr>
  </w:style>
  <w:style w:type="paragraph" w:customStyle="1" w:styleId="C88A934F9468446A95E80053139806C6">
    <w:name w:val="C88A934F9468446A95E80053139806C6"/>
    <w:rsid w:val="00F60E06"/>
    <w:pPr>
      <w:spacing w:after="120" w:line="240" w:lineRule="auto"/>
      <w:outlineLvl w:val="1"/>
    </w:pPr>
    <w:rPr>
      <w:rFonts w:ascii="Calibri" w:eastAsiaTheme="majorEastAsia" w:hAnsi="Calibri" w:cs="Times New Roman (Headings CS)"/>
      <w:caps/>
      <w:color w:val="156082" w:themeColor="accent1"/>
      <w:spacing w:val="20"/>
      <w:sz w:val="28"/>
      <w:szCs w:val="26"/>
      <w:lang w:eastAsia="en-US"/>
    </w:rPr>
  </w:style>
  <w:style w:type="paragraph" w:customStyle="1" w:styleId="5ABA69AC63FD4018AD34C6102DF308BA">
    <w:name w:val="5ABA69AC63FD4018AD34C6102DF308BA"/>
    <w:rsid w:val="00F60E06"/>
    <w:pPr>
      <w:spacing w:after="0" w:line="240" w:lineRule="auto"/>
    </w:pPr>
    <w:rPr>
      <w:rFonts w:ascii="Calibri" w:eastAsiaTheme="minorHAnsi" w:hAnsi="Calibri"/>
      <w:color w:val="071004" w:themeColor="accent6" w:themeShade="1A"/>
      <w:sz w:val="20"/>
      <w:lang w:eastAsia="en-US"/>
    </w:rPr>
  </w:style>
  <w:style w:type="paragraph" w:customStyle="1" w:styleId="BD20B199D704498098248667E7D4131D1">
    <w:name w:val="BD20B199D704498098248667E7D4131D1"/>
    <w:rsid w:val="00F60E06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="Times New Roman (Headings CS)"/>
      <w:caps/>
      <w:color w:val="156082" w:themeColor="accent1"/>
      <w:spacing w:val="20"/>
      <w:sz w:val="44"/>
      <w:szCs w:val="32"/>
      <w:lang w:eastAsia="en-US"/>
    </w:rPr>
  </w:style>
  <w:style w:type="paragraph" w:customStyle="1" w:styleId="EC8031971FD44E20B30CDC108336C7351">
    <w:name w:val="EC8031971FD44E20B30CDC108336C7351"/>
    <w:rsid w:val="00F60E06"/>
    <w:pPr>
      <w:spacing w:after="0" w:line="240" w:lineRule="auto"/>
      <w:outlineLvl w:val="2"/>
    </w:pPr>
    <w:rPr>
      <w:rFonts w:ascii="Calibri" w:eastAsiaTheme="majorEastAsia" w:hAnsi="Calibri" w:cs="Times New Roman (Headings CS)"/>
      <w:caps/>
      <w:color w:val="156082" w:themeColor="accent1"/>
      <w:spacing w:val="20"/>
      <w:sz w:val="20"/>
      <w:szCs w:val="24"/>
      <w:lang w:eastAsia="en-US"/>
    </w:rPr>
  </w:style>
  <w:style w:type="paragraph" w:customStyle="1" w:styleId="638085CB47B04F46A6B593DC17F1A1731">
    <w:name w:val="638085CB47B04F46A6B593DC17F1A1731"/>
    <w:rsid w:val="00F60E06"/>
    <w:pPr>
      <w:spacing w:after="120" w:line="240" w:lineRule="auto"/>
      <w:outlineLvl w:val="1"/>
    </w:pPr>
    <w:rPr>
      <w:rFonts w:ascii="Calibri" w:eastAsiaTheme="majorEastAsia" w:hAnsi="Calibri" w:cs="Times New Roman (Headings CS)"/>
      <w:caps/>
      <w:color w:val="156082" w:themeColor="accent1"/>
      <w:spacing w:val="20"/>
      <w:sz w:val="28"/>
      <w:szCs w:val="26"/>
      <w:lang w:eastAsia="en-US"/>
    </w:rPr>
  </w:style>
  <w:style w:type="paragraph" w:customStyle="1" w:styleId="3CFB15371E404B00A6F95C50EC1AF88E1">
    <w:name w:val="3CFB15371E404B00A6F95C50EC1AF88E1"/>
    <w:rsid w:val="00F60E06"/>
    <w:pPr>
      <w:spacing w:after="0" w:line="240" w:lineRule="auto"/>
    </w:pPr>
    <w:rPr>
      <w:rFonts w:ascii="Calibri" w:eastAsiaTheme="minorHAnsi" w:hAnsi="Calibri"/>
      <w:color w:val="071004" w:themeColor="accent6" w:themeShade="1A"/>
      <w:sz w:val="20"/>
      <w:lang w:eastAsia="en-US"/>
    </w:rPr>
  </w:style>
  <w:style w:type="paragraph" w:customStyle="1" w:styleId="E5D4717E28194E3FAEC4FB89860068A61">
    <w:name w:val="E5D4717E28194E3FAEC4FB89860068A61"/>
    <w:rsid w:val="00F60E06"/>
    <w:pPr>
      <w:spacing w:after="0" w:line="240" w:lineRule="auto"/>
      <w:outlineLvl w:val="2"/>
    </w:pPr>
    <w:rPr>
      <w:rFonts w:ascii="Calibri" w:eastAsiaTheme="majorEastAsia" w:hAnsi="Calibri" w:cs="Times New Roman (Headings CS)"/>
      <w:caps/>
      <w:color w:val="156082" w:themeColor="accent1"/>
      <w:spacing w:val="20"/>
      <w:sz w:val="20"/>
      <w:szCs w:val="24"/>
      <w:lang w:eastAsia="en-US"/>
    </w:rPr>
  </w:style>
  <w:style w:type="paragraph" w:customStyle="1" w:styleId="27D1652BC0C3484A9ABD68B8BAEF884A1">
    <w:name w:val="27D1652BC0C3484A9ABD68B8BAEF884A1"/>
    <w:rsid w:val="00F60E06"/>
    <w:pPr>
      <w:spacing w:after="120" w:line="240" w:lineRule="auto"/>
      <w:outlineLvl w:val="1"/>
    </w:pPr>
    <w:rPr>
      <w:rFonts w:ascii="Calibri" w:eastAsiaTheme="majorEastAsia" w:hAnsi="Calibri" w:cs="Times New Roman (Headings CS)"/>
      <w:caps/>
      <w:color w:val="156082" w:themeColor="accent1"/>
      <w:spacing w:val="20"/>
      <w:sz w:val="28"/>
      <w:szCs w:val="26"/>
      <w:lang w:eastAsia="en-US"/>
    </w:rPr>
  </w:style>
  <w:style w:type="paragraph" w:customStyle="1" w:styleId="1E3835C992E14E1ABCD29C9D965B077F1">
    <w:name w:val="1E3835C992E14E1ABCD29C9D965B077F1"/>
    <w:rsid w:val="00F60E06"/>
    <w:pPr>
      <w:spacing w:after="0" w:line="240" w:lineRule="auto"/>
    </w:pPr>
    <w:rPr>
      <w:rFonts w:ascii="Calibri" w:eastAsiaTheme="minorHAnsi" w:hAnsi="Calibri"/>
      <w:color w:val="071004" w:themeColor="accent6" w:themeShade="1A"/>
      <w:sz w:val="20"/>
      <w:lang w:eastAsia="en-US"/>
    </w:rPr>
  </w:style>
  <w:style w:type="paragraph" w:customStyle="1" w:styleId="2DA873C27F8B4D1BBB4D3ED8F60A75E31">
    <w:name w:val="2DA873C27F8B4D1BBB4D3ED8F60A75E31"/>
    <w:rsid w:val="00F60E06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="Times New Roman (Headings CS)"/>
      <w:caps/>
      <w:color w:val="156082" w:themeColor="accent1"/>
      <w:spacing w:val="20"/>
      <w:sz w:val="44"/>
      <w:szCs w:val="32"/>
      <w:lang w:eastAsia="en-US"/>
    </w:rPr>
  </w:style>
  <w:style w:type="paragraph" w:customStyle="1" w:styleId="8EFCCCDE69DD4B5F9B694F5D714BCF6D1">
    <w:name w:val="8EFCCCDE69DD4B5F9B694F5D714BCF6D1"/>
    <w:rsid w:val="00F60E06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="Times New Roman (Headings CS)"/>
      <w:caps/>
      <w:color w:val="156082" w:themeColor="accent1"/>
      <w:spacing w:val="20"/>
      <w:sz w:val="44"/>
      <w:szCs w:val="32"/>
      <w:lang w:eastAsia="en-US"/>
    </w:rPr>
  </w:style>
  <w:style w:type="paragraph" w:customStyle="1" w:styleId="0DD9817146144F90B7F5F0A5A59D95371">
    <w:name w:val="0DD9817146144F90B7F5F0A5A59D95371"/>
    <w:rsid w:val="00F60E06"/>
    <w:pPr>
      <w:numPr>
        <w:numId w:val="1"/>
      </w:numPr>
      <w:spacing w:after="0" w:line="240" w:lineRule="auto"/>
      <w:ind w:left="360" w:hanging="360"/>
    </w:pPr>
    <w:rPr>
      <w:rFonts w:ascii="Calibri" w:eastAsiaTheme="minorHAnsi" w:hAnsi="Calibri"/>
      <w:color w:val="071004" w:themeColor="accent6" w:themeShade="1A"/>
      <w:sz w:val="20"/>
      <w:lang w:eastAsia="en-US"/>
    </w:rPr>
  </w:style>
  <w:style w:type="paragraph" w:customStyle="1" w:styleId="6BA82E73910449B1928B8D63EA77D7D41">
    <w:name w:val="6BA82E73910449B1928B8D63EA77D7D41"/>
    <w:rsid w:val="00F60E06"/>
    <w:pPr>
      <w:tabs>
        <w:tab w:val="num" w:pos="720"/>
      </w:tabs>
      <w:spacing w:after="0" w:line="240" w:lineRule="auto"/>
      <w:ind w:left="360" w:hanging="360"/>
    </w:pPr>
    <w:rPr>
      <w:rFonts w:ascii="Calibri" w:eastAsiaTheme="minorHAnsi" w:hAnsi="Calibri"/>
      <w:color w:val="071004" w:themeColor="accent6" w:themeShade="1A"/>
      <w:sz w:val="20"/>
      <w:lang w:eastAsia="en-US"/>
    </w:rPr>
  </w:style>
  <w:style w:type="paragraph" w:customStyle="1" w:styleId="614097BC921D4EFCB4E6D2D7BD1F125B1">
    <w:name w:val="614097BC921D4EFCB4E6D2D7BD1F125B1"/>
    <w:rsid w:val="00F60E06"/>
    <w:pPr>
      <w:tabs>
        <w:tab w:val="num" w:pos="720"/>
      </w:tabs>
      <w:spacing w:after="0" w:line="240" w:lineRule="auto"/>
      <w:ind w:left="360" w:hanging="360"/>
    </w:pPr>
    <w:rPr>
      <w:rFonts w:ascii="Calibri" w:eastAsiaTheme="minorHAnsi" w:hAnsi="Calibri"/>
      <w:color w:val="071004" w:themeColor="accent6" w:themeShade="1A"/>
      <w:sz w:val="20"/>
      <w:lang w:eastAsia="en-US"/>
    </w:rPr>
  </w:style>
  <w:style w:type="paragraph" w:customStyle="1" w:styleId="93645C38A13A457BABA6F4CEA5A020A51">
    <w:name w:val="93645C38A13A457BABA6F4CEA5A020A51"/>
    <w:rsid w:val="00F60E06"/>
    <w:pPr>
      <w:tabs>
        <w:tab w:val="num" w:pos="720"/>
      </w:tabs>
      <w:spacing w:after="0" w:line="240" w:lineRule="auto"/>
      <w:ind w:left="360" w:hanging="360"/>
    </w:pPr>
    <w:rPr>
      <w:rFonts w:ascii="Calibri" w:eastAsiaTheme="minorHAnsi" w:hAnsi="Calibri"/>
      <w:color w:val="071004" w:themeColor="accent6" w:themeShade="1A"/>
      <w:sz w:val="20"/>
      <w:lang w:eastAsia="en-US"/>
    </w:rPr>
  </w:style>
  <w:style w:type="paragraph" w:customStyle="1" w:styleId="E1E0F55DB2AD40EB978B3A29E277FB701">
    <w:name w:val="E1E0F55DB2AD40EB978B3A29E277FB701"/>
    <w:rsid w:val="00F60E06"/>
    <w:pPr>
      <w:spacing w:after="0" w:line="240" w:lineRule="auto"/>
    </w:pPr>
    <w:rPr>
      <w:rFonts w:ascii="Calibri" w:eastAsiaTheme="minorHAnsi" w:hAnsi="Calibri"/>
      <w:color w:val="071004" w:themeColor="accent6" w:themeShade="1A"/>
      <w:sz w:val="20"/>
      <w:lang w:eastAsia="en-US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Red Invo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BF1E00"/>
      </a:accent1>
      <a:accent2>
        <a:srgbClr val="E6A17E"/>
      </a:accent2>
      <a:accent3>
        <a:srgbClr val="F5DEB9"/>
      </a:accent3>
      <a:accent4>
        <a:srgbClr val="B77D5B"/>
      </a:accent4>
      <a:accent5>
        <a:srgbClr val="DC6400"/>
      </a:accent5>
      <a:accent6>
        <a:srgbClr val="742E14"/>
      </a:accent6>
      <a:hlink>
        <a:srgbClr val="0563C1"/>
      </a:hlink>
      <a:folHlink>
        <a:srgbClr val="954F72"/>
      </a:folHlink>
    </a:clrScheme>
    <a:fontScheme name="Custom 91">
      <a:majorFont>
        <a:latin typeface="Agency FB"/>
        <a:ea typeface=""/>
        <a:cs typeface=""/>
      </a:majorFont>
      <a:minorFont>
        <a:latin typeface="Gill Sans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4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3.xml><?xml version="1.0" encoding="utf-8"?>
<ds:datastoreItem xmlns:ds="http://schemas.openxmlformats.org/officeDocument/2006/customXml" ds:itemID="{7134E7FB-4F26-4AD3-9776-A74D9B39B0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F92B5545-C6DB-4085-9421-CD6312983A27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DE837FAA-7F48-4B26-9FA1-452A5FFF62E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44.xml><?xml version="1.0" encoding="utf-8"?>
<ds:datastoreItem xmlns:ds="http://schemas.openxmlformats.org/officeDocument/2006/customXml" ds:itemID="{DB8B18DF-AF6D-4733-ADC3-1A359FC5088D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ap:Properties xmlns:vt="http://schemas.openxmlformats.org/officeDocument/2006/docPropsVTypes" xmlns:ap="http://schemas.openxmlformats.org/officeDocument/2006/extended-properties">
  <ap:Template>TM16402488</ap:Template>
  <ap:TotalTime>0</ap:TotalTime>
  <ap:Pages>1</ap:Pages>
  <ap:Words>264</ap:Words>
  <ap:Characters>1509</ap:Characters>
  <ap:DocSecurity>0</ap:DocSecurity>
  <ap:Lines>12</ap:Lines>
  <ap:Paragraphs>3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1770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2023-08-29T07:48:00Z</dcterms:created>
  <dcterms:modified xsi:type="dcterms:W3CDTF">2023-09-01T02:26:00Z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