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header31.xml" ContentType="application/vnd.openxmlformats-officedocument.wordprocessingml.header+xml"/>
  <Override PartName="/word/settings.xml" ContentType="application/vnd.openxmlformats-officedocument.wordprocessingml.settings+xml"/>
  <Override PartName="/word/footer2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customXml/item1.xml" ContentType="application/xml"/>
  <Override PartName="/customXml/itemProps11.xml" ContentType="application/vnd.openxmlformats-officedocument.customXmlProperties+xml"/>
  <Override PartName="/word/endnotes.xml" ContentType="application/vnd.openxmlformats-officedocument.wordprocessingml.endnotes+xml"/>
  <Override PartName="/word/footer12.xml" ContentType="application/vnd.openxmlformats-officedocument.wordprocessingml.footer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header22.xml" ContentType="application/vnd.openxmlformats-officedocument.wordprocessingml.header+xml"/>
  <Override PartName="/word/webSettings.xml" ContentType="application/vnd.openxmlformats-officedocument.wordprocessingml.webSettings+xml"/>
  <Override PartName="/word/header13.xml" ContentType="application/vnd.openxmlformats-officedocument.wordprocessingml.header+xml"/>
  <Override PartName="/word/footer33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1278"/>
        <w:tblW w:w="0" w:type="auto"/>
        <w:tblLook w:val="0000" w:firstRow="0" w:lastRow="0" w:firstColumn="0" w:lastColumn="0" w:noHBand="0" w:noVBand="0"/>
      </w:tblPr>
      <w:tblGrid>
        <w:gridCol w:w="7941"/>
      </w:tblGrid>
      <w:tr w:rsidR="00210A56" w:rsidRPr="0067218F" w14:paraId="6783DCB7" w14:textId="77777777" w:rsidTr="00127887">
        <w:trPr>
          <w:trHeight w:val="3147"/>
        </w:trPr>
        <w:tc>
          <w:tcPr>
            <w:tcW w:w="7941" w:type="dxa"/>
            <w:vAlign w:val="center"/>
          </w:tcPr>
          <w:p w14:paraId="7B4A2BEB" w14:textId="77777777" w:rsidR="00210A56" w:rsidRPr="0067218F" w:rsidRDefault="00210A56" w:rsidP="00127887">
            <w:pPr>
              <w:spacing w:after="0"/>
            </w:pPr>
            <w:r w:rsidRPr="0067218F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61924850" wp14:editId="1B244959">
                      <wp:extent cx="4820194" cy="1548000"/>
                      <wp:effectExtent l="0" t="0" r="0" b="0"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0194" cy="154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4B431" w14:textId="77777777" w:rsidR="00210A56" w:rsidRDefault="00210A56" w:rsidP="00210A56">
                                  <w:pPr>
                                    <w:pStyle w:val="af2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65BC6">
                                    <w:rPr>
                                      <w:color w:val="FFFFFF" w:themeColor="background1"/>
                                      <w:lang w:bidi="ru-RU"/>
                                    </w:rPr>
                                    <w:t>С Днем святого Валентина!</w:t>
                                  </w:r>
                                </w:p>
                                <w:p w14:paraId="77119004" w14:textId="77777777" w:rsidR="00210A56" w:rsidRPr="00EA2450" w:rsidRDefault="00210A56" w:rsidP="00210A56">
                                  <w:pPr>
                                    <w:rPr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248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width:379.55pt;height:12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" filled="f" stroked="f" strokeweight=".5pt">
                      <v:textbox>
                        <w:txbxContent>
                          <w:p w14:paraId="2CD4B431" w14:textId="77777777" w:rsidR="00210A56" w:rsidRDefault="00210A56" w:rsidP="00210A56">
                            <w:pPr>
                              <w:pStyle w:val="af2"/>
                              <w:rPr>
                                <w:color w:val="FFFFFF" w:themeColor="background1"/>
                              </w:rPr>
                            </w:pPr>
                            <w:r w:rsidRPr="00165BC6">
                              <w:rPr>
                                <w:color w:val="FFFFFF" w:themeColor="background1"/>
                                <w:lang w:bidi="ru-RU"/>
                              </w:rPr>
                              <w:t>С Днем святого Валентина!</w:t>
                            </w:r>
                          </w:p>
                          <w:p w14:paraId="77119004" w14:textId="77777777" w:rsidR="00210A56" w:rsidRPr="00EA2450" w:rsidRDefault="00210A56" w:rsidP="00210A56">
                            <w:pPr>
                              <w:rPr>
                                <w:lang w:bidi="ar-S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67218F">
              <w:rPr>
                <w:lang w:bidi="ar-SA"/>
              </w:rPr>
              <mc:AlternateContent>
                <mc:Choice Requires="wps">
                  <w:drawing>
                    <wp:inline distT="0" distB="0" distL="0" distR="0" wp14:anchorId="773AC73B" wp14:editId="3AF08BCF">
                      <wp:extent cx="927100" cy="12700"/>
                      <wp:effectExtent l="38100" t="38100" r="44450" b="44450"/>
                      <wp:docPr id="5" name="Прямая соединительная линия 5" descr="подчеркивание заголовк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127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2ECDA60" id="Прямая соединительная линия 5" o:spid="_x0000_s1026" alt="подчеркивание заголовка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" strokecolor="white [3212]" strokeweight="6pt">
                      <v:stroke endcap="round"/>
                      <w10:anchorlock/>
                    </v:line>
                  </w:pict>
                </mc:Fallback>
              </mc:AlternateContent>
            </w:r>
          </w:p>
        </w:tc>
      </w:tr>
    </w:tbl>
    <w:p w14:paraId="48B74C8B" w14:textId="77777777" w:rsidR="002A6328" w:rsidRPr="0067218F" w:rsidRDefault="00210A56">
      <w:pPr>
        <w:rPr>
          <w:color w:val="FF0000"/>
        </w:rPr>
      </w:pPr>
      <w:r w:rsidRPr="0067218F">
        <w:rPr>
          <w:color w:val="FF0000"/>
          <w:lang w:bidi="ar-SA"/>
        </w:rPr>
        <w:drawing>
          <wp:anchor distT="0" distB="0" distL="114300" distR="114300" simplePos="0" relativeHeight="251658240" behindDoc="1" locked="0" layoutInCell="1" allowOverlap="1" wp14:anchorId="2B6E749F" wp14:editId="7786E5DF">
            <wp:simplePos x="0" y="0"/>
            <wp:positionH relativeFrom="margin">
              <wp:align>left</wp:align>
            </wp:positionH>
            <wp:positionV relativeFrom="paragraph">
              <wp:posOffset>-299231</wp:posOffset>
            </wp:positionV>
            <wp:extent cx="7560000" cy="10692000"/>
            <wp:effectExtent l="0" t="0" r="3175" b="0"/>
            <wp:wrapNone/>
            <wp:docPr id="7" name="Рисунок 7" title="Фон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8" w:rsidRPr="0067218F">
        <w:rPr>
          <w:color w:val="FF0000"/>
          <w:lang w:bidi="ru-RU"/>
        </w:rPr>
        <w:br w:type="page"/>
      </w:r>
    </w:p>
    <w:p w14:paraId="3B005833" w14:textId="77777777" w:rsidR="00165BC6" w:rsidRPr="0067218F" w:rsidRDefault="004760FF" w:rsidP="004F6619">
      <w:pPr>
        <w:spacing w:after="0"/>
        <w:rPr>
          <w:color w:val="FF0000"/>
        </w:rPr>
      </w:pPr>
      <w:r w:rsidRPr="0067218F">
        <w:rPr>
          <w:color w:val="FF0000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174E977A" wp14:editId="270B4C9D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7560000" cy="10692000"/>
            <wp:effectExtent l="0" t="0" r="3175" b="0"/>
            <wp:wrapNone/>
            <wp:docPr id="8" name="Рисунок 8" title="Фон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5EFE" w14:textId="77777777" w:rsidR="002A6328" w:rsidRPr="0067218F" w:rsidRDefault="002A6328" w:rsidP="004F6619">
      <w:pPr>
        <w:spacing w:after="0"/>
        <w:rPr>
          <w:color w:val="FF0000"/>
        </w:rPr>
      </w:pPr>
    </w:p>
    <w:tbl>
      <w:tblPr>
        <w:tblStyle w:val="a5"/>
        <w:tblpPr w:leftFromText="180" w:rightFromText="180" w:vertAnchor="page" w:horzAnchor="margin" w:tblpXSpec="center" w:tblpY="107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9"/>
      </w:tblGrid>
      <w:tr w:rsidR="0020554D" w:rsidRPr="0067218F" w14:paraId="01266288" w14:textId="77777777" w:rsidTr="0020554D">
        <w:trPr>
          <w:trHeight w:val="5499"/>
        </w:trPr>
        <w:tc>
          <w:tcPr>
            <w:tcW w:w="10609" w:type="dxa"/>
            <w:vAlign w:val="center"/>
          </w:tcPr>
          <w:p w14:paraId="53DA84D3" w14:textId="77777777" w:rsidR="0020554D" w:rsidRPr="0067218F" w:rsidRDefault="0020554D" w:rsidP="0020554D">
            <w:pPr>
              <w:rPr>
                <w:color w:val="FF0000"/>
              </w:rPr>
            </w:pPr>
            <w:r w:rsidRPr="0067218F">
              <w:rPr>
                <w:color w:val="FF0000"/>
                <w:lang w:bidi="ar-SA"/>
              </w:rPr>
              <mc:AlternateContent>
                <mc:Choice Requires="wps">
                  <w:drawing>
                    <wp:inline distT="0" distB="0" distL="0" distR="0" wp14:anchorId="389EA0A5" wp14:editId="385A7C5E">
                      <wp:extent cx="5734050" cy="3435503"/>
                      <wp:effectExtent l="0" t="0" r="0" b="0"/>
                      <wp:docPr id="3" name="Надпись 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34050" cy="343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E7C25" w14:textId="77777777" w:rsidR="0020554D" w:rsidRPr="00311785" w:rsidRDefault="0020554D" w:rsidP="0020554D">
                                  <w:pPr>
                                    <w:pStyle w:val="1"/>
                                    <w:rPr>
                                      <w:lang w:val="en-US"/>
                                    </w:rPr>
                                  </w:pPr>
                                  <w:r w:rsidRPr="00B411BF">
                                    <w:rPr>
                                      <w:lang w:bidi="ru-RU"/>
                                    </w:rPr>
                                    <w:t>Введите</w:t>
                                  </w:r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B411BF">
                                    <w:rPr>
                                      <w:lang w:bidi="ru-RU"/>
                                    </w:rPr>
                                    <w:t>заголовок</w:t>
                                  </w:r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B411BF">
                                    <w:rPr>
                                      <w:lang w:bidi="ru-RU"/>
                                    </w:rPr>
                                    <w:t>здесь</w:t>
                                  </w:r>
                                </w:p>
                                <w:p w14:paraId="18FD98C5" w14:textId="77777777" w:rsidR="0020554D" w:rsidRPr="00B411BF" w:rsidRDefault="0020554D" w:rsidP="0020554D"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amet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consectetur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adipiscing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elit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eiusmod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tempor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incididunt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ut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labore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aliqua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. Ut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enim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ad minim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veniam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quis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nostrud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exercitation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ullamco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laboris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nisi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ut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aliquip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ex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ea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commodo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1785">
                                    <w:rPr>
                                      <w:lang w:val="en-US" w:bidi="ru-RU"/>
                                    </w:rPr>
                                    <w:t>consequat</w:t>
                                  </w:r>
                                  <w:proofErr w:type="spellEnd"/>
                                  <w:r w:rsidRPr="00311785">
                                    <w:rPr>
                                      <w:lang w:val="en-US" w:bidi="ru-RU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411BF">
                                    <w:rPr>
                                      <w:lang w:bidi="ru-RU"/>
                                    </w:rPr>
                                    <w:t>Duis</w:t>
                                  </w:r>
                                  <w:proofErr w:type="spellEnd"/>
                                  <w:r w:rsidRPr="00B411BF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u-RU"/>
                                    </w:rPr>
                                    <w:t>aute</w:t>
                                  </w:r>
                                  <w:proofErr w:type="spellEnd"/>
                                  <w:r w:rsidRPr="00B411BF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u-RU"/>
                                    </w:rPr>
                                    <w:t>irure</w:t>
                                  </w:r>
                                  <w:proofErr w:type="spellEnd"/>
                                  <w:r w:rsidRPr="00B411BF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u-RU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u-RU"/>
                                    </w:rPr>
                                    <w:t>in</w:t>
                                  </w:r>
                                  <w:proofErr w:type="spellEnd"/>
                                  <w:r w:rsidRPr="00B411BF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u-RU"/>
                                    </w:rPr>
                                    <w:t>reprehenderit</w:t>
                                  </w:r>
                                  <w:proofErr w:type="spellEnd"/>
                                  <w:r w:rsidRPr="00B411BF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u-RU"/>
                                    </w:rPr>
                                    <w:t>in</w:t>
                                  </w:r>
                                  <w:proofErr w:type="spellEnd"/>
                                  <w:r w:rsidRPr="00B411BF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ru-RU"/>
                                    </w:rPr>
                                    <w:t>voluptate</w:t>
                                  </w:r>
                                  <w:proofErr w:type="spellEnd"/>
                                  <w:r w:rsidRPr="00B411BF">
                                    <w:rPr>
                                      <w:lang w:bidi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EA0A5" id="Надпись 3" o:spid="_x0000_s1027" type="#_x0000_t202" style="width:451.5pt;height:270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" filled="f" stroked="f">
                      <v:textbox>
                        <w:txbxContent>
                          <w:p w14:paraId="774E7C25" w14:textId="77777777" w:rsidR="0020554D" w:rsidRPr="00311785" w:rsidRDefault="0020554D" w:rsidP="0020554D">
                            <w:pPr>
                              <w:pStyle w:val="1"/>
                              <w:rPr>
                                <w:lang w:val="en-US"/>
                              </w:rPr>
                            </w:pPr>
                            <w:r w:rsidRPr="00B411BF">
                              <w:rPr>
                                <w:lang w:bidi="ru-RU"/>
                              </w:rPr>
                              <w:t>Введите</w:t>
                            </w:r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r w:rsidRPr="00B411BF">
                              <w:rPr>
                                <w:lang w:bidi="ru-RU"/>
                              </w:rPr>
                              <w:t>заголовок</w:t>
                            </w:r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r w:rsidRPr="00B411BF">
                              <w:rPr>
                                <w:lang w:bidi="ru-RU"/>
                              </w:rPr>
                              <w:t>здесь</w:t>
                            </w:r>
                          </w:p>
                          <w:p w14:paraId="18FD98C5" w14:textId="77777777" w:rsidR="0020554D" w:rsidRPr="00B411BF" w:rsidRDefault="0020554D" w:rsidP="0020554D">
                            <w:r w:rsidRPr="00311785">
                              <w:rPr>
                                <w:lang w:val="en-US" w:bidi="ru-RU"/>
                              </w:rPr>
                              <w:t xml:space="preserve">Lorem ipsum dolor sit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amet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consectetur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adipiscing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elit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, sed do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eiusmod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tempor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incididunt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labore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et dolore magna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aliqua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. Ut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enim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ad minim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veniam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,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quis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nostrud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exercitation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ullamco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laboris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nisi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ut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aliquip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ex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ea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commodo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 </w:t>
                            </w:r>
                            <w:proofErr w:type="spellStart"/>
                            <w:r w:rsidRPr="00311785">
                              <w:rPr>
                                <w:lang w:val="en-US" w:bidi="ru-RU"/>
                              </w:rPr>
                              <w:t>consequat</w:t>
                            </w:r>
                            <w:proofErr w:type="spellEnd"/>
                            <w:r w:rsidRPr="00311785">
                              <w:rPr>
                                <w:lang w:val="en-US" w:bidi="ru-RU"/>
                              </w:rPr>
                              <w:t xml:space="preserve">. </w:t>
                            </w:r>
                            <w:proofErr w:type="spellStart"/>
                            <w:r w:rsidRPr="00B411BF">
                              <w:rPr>
                                <w:lang w:bidi="ru-RU"/>
                              </w:rPr>
                              <w:t>Duis</w:t>
                            </w:r>
                            <w:proofErr w:type="spellEnd"/>
                            <w:r w:rsidRPr="00B411BF">
                              <w:rPr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u-RU"/>
                              </w:rPr>
                              <w:t>aute</w:t>
                            </w:r>
                            <w:proofErr w:type="spellEnd"/>
                            <w:r w:rsidRPr="00B411BF">
                              <w:rPr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u-RU"/>
                              </w:rPr>
                              <w:t>irure</w:t>
                            </w:r>
                            <w:proofErr w:type="spellEnd"/>
                            <w:r w:rsidRPr="00B411BF">
                              <w:rPr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u-RU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u-RU"/>
                              </w:rPr>
                              <w:t>in</w:t>
                            </w:r>
                            <w:proofErr w:type="spellEnd"/>
                            <w:r w:rsidRPr="00B411BF">
                              <w:rPr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u-RU"/>
                              </w:rPr>
                              <w:t>reprehenderit</w:t>
                            </w:r>
                            <w:proofErr w:type="spellEnd"/>
                            <w:r w:rsidRPr="00B411BF">
                              <w:rPr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u-RU"/>
                              </w:rPr>
                              <w:t>in</w:t>
                            </w:r>
                            <w:proofErr w:type="spellEnd"/>
                            <w:r w:rsidRPr="00B411BF">
                              <w:rPr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ru-RU"/>
                              </w:rPr>
                              <w:t>voluptate</w:t>
                            </w:r>
                            <w:proofErr w:type="spellEnd"/>
                            <w:r w:rsidRPr="00B411BF">
                              <w:rPr>
                                <w:lang w:bidi="ru-RU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9753C2C" w14:textId="77777777" w:rsidR="008B54FD" w:rsidRPr="0067218F" w:rsidRDefault="008B54FD" w:rsidP="004F6619">
      <w:pPr>
        <w:spacing w:after="0"/>
        <w:rPr>
          <w:color w:val="FF0000"/>
        </w:rPr>
      </w:pPr>
      <w:bookmarkStart w:id="0" w:name="_GoBack"/>
      <w:bookmarkEnd w:id="0"/>
    </w:p>
    <w:sectPr w:rsidR="008B54FD" w:rsidRPr="0067218F" w:rsidSect="002055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0" w:bottom="0" w:left="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7F5C9" w14:textId="77777777" w:rsidR="000B3E7E" w:rsidRDefault="000B3E7E" w:rsidP="00D66188">
      <w:pPr>
        <w:spacing w:after="0" w:line="240" w:lineRule="auto"/>
      </w:pPr>
      <w:r>
        <w:separator/>
      </w:r>
    </w:p>
  </w:endnote>
  <w:endnote w:type="continuationSeparator" w:id="0">
    <w:p w14:paraId="546FD713" w14:textId="77777777" w:rsidR="000B3E7E" w:rsidRDefault="000B3E7E" w:rsidP="00D6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07789" w14:textId="77777777" w:rsidR="000C2E16" w:rsidRDefault="000C2E16">
    <w:pPr>
      <w:pStyle w:val="ad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752A3" w14:textId="77777777" w:rsidR="000C2E16" w:rsidRDefault="000C2E16">
    <w:pPr>
      <w:pStyle w:val="ad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7FF8" w14:textId="77777777" w:rsidR="000C2E16" w:rsidRDefault="000C2E1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8B93E" w14:textId="77777777" w:rsidR="000B3E7E" w:rsidRDefault="000B3E7E" w:rsidP="00D66188">
      <w:pPr>
        <w:spacing w:after="0" w:line="240" w:lineRule="auto"/>
      </w:pPr>
      <w:r>
        <w:separator/>
      </w:r>
    </w:p>
  </w:footnote>
  <w:footnote w:type="continuationSeparator" w:id="0">
    <w:p w14:paraId="4B809D20" w14:textId="77777777" w:rsidR="000B3E7E" w:rsidRDefault="000B3E7E" w:rsidP="00D66188">
      <w:pPr>
        <w:spacing w:after="0" w:line="240" w:lineRule="auto"/>
      </w:pPr>
      <w:r>
        <w:continuationSeparator/>
      </w:r>
    </w:p>
  </w:footnote>
</w:footnotes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05B9" w14:textId="77777777" w:rsidR="000C2E16" w:rsidRDefault="000C2E16">
    <w:pPr>
      <w:pStyle w:val="ab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2D1E" w14:textId="77777777" w:rsidR="000C2E16" w:rsidRDefault="000C2E16">
    <w:pPr>
      <w:pStyle w:val="ab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2B5C" w14:textId="77777777" w:rsidR="000C2E16" w:rsidRDefault="000C2E16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4A"/>
    <w:rsid w:val="000125A6"/>
    <w:rsid w:val="000B3E7E"/>
    <w:rsid w:val="000C2E16"/>
    <w:rsid w:val="000F094B"/>
    <w:rsid w:val="0012485C"/>
    <w:rsid w:val="00126454"/>
    <w:rsid w:val="00127887"/>
    <w:rsid w:val="00135161"/>
    <w:rsid w:val="00163889"/>
    <w:rsid w:val="00165BC6"/>
    <w:rsid w:val="001819BA"/>
    <w:rsid w:val="00193871"/>
    <w:rsid w:val="001A1380"/>
    <w:rsid w:val="001C1BFE"/>
    <w:rsid w:val="001E6032"/>
    <w:rsid w:val="00200ACB"/>
    <w:rsid w:val="0020554D"/>
    <w:rsid w:val="00210A56"/>
    <w:rsid w:val="00220170"/>
    <w:rsid w:val="002A2713"/>
    <w:rsid w:val="002A6328"/>
    <w:rsid w:val="002B6778"/>
    <w:rsid w:val="00311785"/>
    <w:rsid w:val="003120C6"/>
    <w:rsid w:val="00327211"/>
    <w:rsid w:val="003A6B46"/>
    <w:rsid w:val="003B0F2B"/>
    <w:rsid w:val="003C48D7"/>
    <w:rsid w:val="003C6B3E"/>
    <w:rsid w:val="003E03C4"/>
    <w:rsid w:val="0043269C"/>
    <w:rsid w:val="00441CF7"/>
    <w:rsid w:val="00445F33"/>
    <w:rsid w:val="004760FF"/>
    <w:rsid w:val="00481507"/>
    <w:rsid w:val="00485058"/>
    <w:rsid w:val="0048610F"/>
    <w:rsid w:val="00496BEC"/>
    <w:rsid w:val="004B113D"/>
    <w:rsid w:val="004B224F"/>
    <w:rsid w:val="004E0C80"/>
    <w:rsid w:val="004F6619"/>
    <w:rsid w:val="00536358"/>
    <w:rsid w:val="00543840"/>
    <w:rsid w:val="005525B7"/>
    <w:rsid w:val="00573C7C"/>
    <w:rsid w:val="005C29F7"/>
    <w:rsid w:val="006018BC"/>
    <w:rsid w:val="00625EDE"/>
    <w:rsid w:val="0063728D"/>
    <w:rsid w:val="00663926"/>
    <w:rsid w:val="0067218F"/>
    <w:rsid w:val="006836A4"/>
    <w:rsid w:val="006B1610"/>
    <w:rsid w:val="006B39A2"/>
    <w:rsid w:val="006D24A9"/>
    <w:rsid w:val="006E7907"/>
    <w:rsid w:val="006F6536"/>
    <w:rsid w:val="00754A4F"/>
    <w:rsid w:val="00754CCF"/>
    <w:rsid w:val="007629A5"/>
    <w:rsid w:val="007946E3"/>
    <w:rsid w:val="007F62B8"/>
    <w:rsid w:val="0080639C"/>
    <w:rsid w:val="00831876"/>
    <w:rsid w:val="00872028"/>
    <w:rsid w:val="00894D15"/>
    <w:rsid w:val="008B54FD"/>
    <w:rsid w:val="008D1958"/>
    <w:rsid w:val="008E5418"/>
    <w:rsid w:val="00916EFA"/>
    <w:rsid w:val="009519A6"/>
    <w:rsid w:val="00983A4A"/>
    <w:rsid w:val="009B43C5"/>
    <w:rsid w:val="00A12B92"/>
    <w:rsid w:val="00A33FB3"/>
    <w:rsid w:val="00A540E5"/>
    <w:rsid w:val="00AA38A4"/>
    <w:rsid w:val="00AD5E7B"/>
    <w:rsid w:val="00AE2B94"/>
    <w:rsid w:val="00AF716F"/>
    <w:rsid w:val="00B067D3"/>
    <w:rsid w:val="00B10027"/>
    <w:rsid w:val="00B411BF"/>
    <w:rsid w:val="00BD4980"/>
    <w:rsid w:val="00BF1BE5"/>
    <w:rsid w:val="00C154E3"/>
    <w:rsid w:val="00C374F3"/>
    <w:rsid w:val="00C46311"/>
    <w:rsid w:val="00CA2EEC"/>
    <w:rsid w:val="00CD0C29"/>
    <w:rsid w:val="00CE7042"/>
    <w:rsid w:val="00CF6AEE"/>
    <w:rsid w:val="00D0106A"/>
    <w:rsid w:val="00D03D58"/>
    <w:rsid w:val="00D524E5"/>
    <w:rsid w:val="00D66188"/>
    <w:rsid w:val="00D75113"/>
    <w:rsid w:val="00DA125F"/>
    <w:rsid w:val="00DB0E10"/>
    <w:rsid w:val="00DE07A6"/>
    <w:rsid w:val="00DF3136"/>
    <w:rsid w:val="00DF5B74"/>
    <w:rsid w:val="00E424FE"/>
    <w:rsid w:val="00E45289"/>
    <w:rsid w:val="00EA2450"/>
    <w:rsid w:val="00EB44B8"/>
    <w:rsid w:val="00ED7E78"/>
    <w:rsid w:val="00EE4020"/>
    <w:rsid w:val="00F57B11"/>
    <w:rsid w:val="00F70BF9"/>
    <w:rsid w:val="00F712B4"/>
    <w:rsid w:val="00F72D00"/>
    <w:rsid w:val="00F77D66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  <o:shapelayout v:ext="edit">
      <o:idmap v:ext="edit" data="1"/>
    </o:shapelayout>
  </w:shapeDefaults>
  <w:decimalSymbol w:val=","/>
  <w:listSeparator w:val=";"/>
  <w14:docId w14:val="4F8B5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1"/>
    <w:qFormat/>
    <w:rsid w:val="00AE2B94"/>
    <w:pPr>
      <w:jc w:val="center"/>
    </w:pPr>
    <w:rPr>
      <w:rFonts w:ascii="Microsoft Sans Serif" w:hAnsi="Microsoft Sans Serif"/>
      <w:color w:val="28512F" w:themeColor="accent3"/>
      <w:sz w:val="40"/>
      <w:szCs w:val="24"/>
    </w:rPr>
  </w:style>
  <w:style w:type="paragraph" w:styleId="1">
    <w:name w:val="heading 1"/>
    <w:basedOn w:val="a"/>
    <w:next w:val="a"/>
    <w:link w:val="10"/>
    <w:uiPriority w:val="9"/>
    <w:qFormat/>
    <w:rsid w:val="00F72D00"/>
    <w:pPr>
      <w:keepNext/>
      <w:keepLines/>
      <w:spacing w:after="240"/>
      <w:outlineLvl w:val="0"/>
    </w:pPr>
    <w:rPr>
      <w:rFonts w:ascii="Mistral" w:eastAsiaTheme="majorEastAsia" w:hAnsi="Mistral" w:cstheme="majorBidi"/>
      <w:b/>
      <w:bCs/>
      <w:sz w:val="8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37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7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ED68A" w:themeColor="accent1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74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ED68A" w:themeColor="accent1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7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5812D" w:themeColor="accent1" w:themeShade="7F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7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5812D" w:themeColor="accent1" w:themeShade="7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7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7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7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2D00"/>
    <w:rPr>
      <w:rFonts w:ascii="Mistral" w:eastAsiaTheme="majorEastAsia" w:hAnsi="Mistral" w:cstheme="majorBidi"/>
      <w:b/>
      <w:bCs/>
      <w:color w:val="28512F" w:themeColor="accent3"/>
      <w:sz w:val="80"/>
      <w:szCs w:val="28"/>
    </w:rPr>
  </w:style>
  <w:style w:type="character" w:customStyle="1" w:styleId="20">
    <w:name w:val="Заголовок 2 Знак"/>
    <w:basedOn w:val="a0"/>
    <w:link w:val="2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</w:rPr>
  </w:style>
  <w:style w:type="character" w:customStyle="1" w:styleId="40">
    <w:name w:val="Заголовок 4 Знак"/>
    <w:basedOn w:val="a0"/>
    <w:link w:val="4"/>
    <w:uiPriority w:val="9"/>
    <w:rsid w:val="00C374F3"/>
    <w:rPr>
      <w:rFonts w:asciiTheme="majorHAnsi" w:eastAsiaTheme="majorEastAsia" w:hAnsiTheme="majorHAnsi" w:cstheme="majorBidi"/>
      <w:b/>
      <w:bCs/>
      <w:i/>
      <w:iCs/>
      <w:color w:val="AED68A" w:themeColor="accent1"/>
    </w:rPr>
  </w:style>
  <w:style w:type="character" w:customStyle="1" w:styleId="50">
    <w:name w:val="Заголовок 5 Знак"/>
    <w:basedOn w:val="a0"/>
    <w:link w:val="5"/>
    <w:uiPriority w:val="9"/>
    <w:rsid w:val="00C374F3"/>
    <w:rPr>
      <w:rFonts w:asciiTheme="majorHAnsi" w:eastAsiaTheme="majorEastAsia" w:hAnsiTheme="majorHAnsi" w:cstheme="majorBidi"/>
      <w:color w:val="55812D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374F3"/>
    <w:rPr>
      <w:rFonts w:asciiTheme="majorHAnsi" w:eastAsiaTheme="majorEastAsia" w:hAnsiTheme="majorHAnsi" w:cstheme="majorBidi"/>
      <w:i/>
      <w:iCs/>
      <w:color w:val="55812D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374F3"/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374F3"/>
    <w:pPr>
      <w:spacing w:line="240" w:lineRule="auto"/>
    </w:pPr>
    <w:rPr>
      <w:b/>
      <w:bCs/>
      <w:color w:val="AED68A" w:themeColor="accent1"/>
      <w:sz w:val="18"/>
      <w:szCs w:val="18"/>
    </w:rPr>
  </w:style>
  <w:style w:type="paragraph" w:styleId="a4">
    <w:name w:val="TOC Heading"/>
    <w:basedOn w:val="1"/>
    <w:next w:val="a"/>
    <w:uiPriority w:val="39"/>
    <w:semiHidden/>
    <w:unhideWhenUsed/>
    <w:qFormat/>
    <w:rsid w:val="00C374F3"/>
    <w:pPr>
      <w:outlineLvl w:val="9"/>
    </w:pPr>
    <w:rPr>
      <w:color w:val="142817" w:themeColor="accent3" w:themeShade="80"/>
    </w:rPr>
  </w:style>
  <w:style w:type="table" w:styleId="a5">
    <w:name w:val="Table Grid"/>
    <w:basedOn w:val="a1"/>
    <w:uiPriority w:val="59"/>
    <w:rsid w:val="008B54FD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B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4FD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DE07A6"/>
    <w:rPr>
      <w:color w:val="808080"/>
      <w:sz w:val="56"/>
      <w:szCs w:val="56"/>
    </w:rPr>
  </w:style>
  <w:style w:type="paragraph" w:customStyle="1" w:styleId="a9">
    <w:name w:val="Текст открытки"/>
    <w:basedOn w:val="a"/>
    <w:link w:val="aa"/>
    <w:rsid w:val="00663926"/>
  </w:style>
  <w:style w:type="character" w:customStyle="1" w:styleId="aa">
    <w:name w:val="Текст открытки (знак)"/>
    <w:basedOn w:val="a0"/>
    <w:link w:val="a9"/>
    <w:rsid w:val="00663926"/>
    <w:rPr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0C2E16"/>
    <w:pPr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2E16"/>
    <w:rPr>
      <w:rFonts w:ascii="Microsoft Sans Serif" w:hAnsi="Microsoft Sans Serif"/>
      <w:color w:val="28512F" w:themeColor="accent3"/>
      <w:sz w:val="40"/>
      <w:szCs w:val="24"/>
    </w:rPr>
  </w:style>
  <w:style w:type="paragraph" w:styleId="ad">
    <w:name w:val="footer"/>
    <w:basedOn w:val="a"/>
    <w:link w:val="ae"/>
    <w:uiPriority w:val="99"/>
    <w:unhideWhenUsed/>
    <w:rsid w:val="00D6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66188"/>
    <w:rPr>
      <w:rFonts w:ascii="Candara" w:hAnsi="Candara"/>
      <w:szCs w:val="24"/>
    </w:rPr>
  </w:style>
  <w:style w:type="paragraph" w:customStyle="1" w:styleId="af">
    <w:name w:val="Инструкции"/>
    <w:basedOn w:val="a"/>
    <w:rsid w:val="002A2713"/>
    <w:pPr>
      <w:spacing w:after="0" w:line="240" w:lineRule="auto"/>
      <w:jc w:val="both"/>
    </w:pPr>
    <w:rPr>
      <w:rFonts w:eastAsiaTheme="minorEastAsia"/>
      <w:color w:val="808080" w:themeColor="background1" w:themeShade="80"/>
      <w:sz w:val="18"/>
      <w:szCs w:val="18"/>
    </w:rPr>
  </w:style>
  <w:style w:type="paragraph" w:customStyle="1" w:styleId="af0">
    <w:name w:val="Поздравление на обложке"/>
    <w:basedOn w:val="a"/>
    <w:link w:val="af1"/>
    <w:qFormat/>
    <w:rsid w:val="00663926"/>
    <w:rPr>
      <w:rFonts w:asciiTheme="majorHAnsi" w:hAnsiTheme="majorHAnsi"/>
      <w:b/>
      <w:color w:val="8A9D25" w:themeColor="accent2" w:themeShade="80"/>
      <w:sz w:val="72"/>
    </w:rPr>
  </w:style>
  <w:style w:type="character" w:customStyle="1" w:styleId="af1">
    <w:name w:val="Поздравление на обложке (знак)"/>
    <w:basedOn w:val="a0"/>
    <w:link w:val="af0"/>
    <w:rsid w:val="00663926"/>
    <w:rPr>
      <w:rFonts w:asciiTheme="majorHAnsi" w:hAnsiTheme="majorHAnsi"/>
      <w:b/>
      <w:color w:val="8A9D25" w:themeColor="accent2" w:themeShade="80"/>
      <w:sz w:val="72"/>
      <w:szCs w:val="24"/>
    </w:rPr>
  </w:style>
  <w:style w:type="paragraph" w:styleId="af2">
    <w:name w:val="Title"/>
    <w:basedOn w:val="a"/>
    <w:next w:val="a"/>
    <w:link w:val="af3"/>
    <w:uiPriority w:val="10"/>
    <w:qFormat/>
    <w:rsid w:val="00F72D00"/>
    <w:pPr>
      <w:framePr w:hSpace="180" w:wrap="around" w:vAnchor="text" w:hAnchor="page" w:x="1741" w:y="2941"/>
      <w:spacing w:after="0" w:line="240" w:lineRule="auto"/>
      <w:contextualSpacing/>
    </w:pPr>
    <w:rPr>
      <w:rFonts w:ascii="Mistral" w:eastAsiaTheme="majorEastAsia" w:hAnsi="Mistral" w:cstheme="majorBidi"/>
      <w:b/>
      <w:noProof/>
      <w:color w:val="EEF6E7" w:themeColor="accent1" w:themeTint="33"/>
      <w:spacing w:val="-10"/>
      <w:kern w:val="28"/>
      <w:sz w:val="94"/>
      <w:szCs w:val="90"/>
      <w:lang w:bidi="ar-SA"/>
    </w:rPr>
  </w:style>
  <w:style w:type="character" w:customStyle="1" w:styleId="af3">
    <w:name w:val="Заголовок Знак"/>
    <w:basedOn w:val="a0"/>
    <w:link w:val="af2"/>
    <w:uiPriority w:val="10"/>
    <w:rsid w:val="00F72D00"/>
    <w:rPr>
      <w:rFonts w:ascii="Mistral" w:eastAsiaTheme="majorEastAsia" w:hAnsi="Mistral" w:cstheme="majorBidi"/>
      <w:b/>
      <w:noProof/>
      <w:color w:val="EEF6E7" w:themeColor="accent1" w:themeTint="33"/>
      <w:spacing w:val="-10"/>
      <w:kern w:val="28"/>
      <w:sz w:val="94"/>
      <w:szCs w:val="9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png" Id="rId8" /><Relationship Type="http://schemas.openxmlformats.org/officeDocument/2006/relationships/header" Target="/word/header31.xml" Id="rId13" /><Relationship Type="http://schemas.openxmlformats.org/officeDocument/2006/relationships/settings" Target="/word/settings.xml" Id="rId3" /><Relationship Type="http://schemas.openxmlformats.org/officeDocument/2006/relationships/image" Target="/word/media/image12.png" Id="rId7" /><Relationship Type="http://schemas.openxmlformats.org/officeDocument/2006/relationships/footer" Target="/word/footer21.xml" Id="rId12" /><Relationship Type="http://schemas.openxmlformats.org/officeDocument/2006/relationships/styles" Target="/word/styles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.xml" Id="rId1" /><Relationship Type="http://schemas.openxmlformats.org/officeDocument/2006/relationships/endnotes" Target="/word/endnotes.xml" Id="rId6" /><Relationship Type="http://schemas.openxmlformats.org/officeDocument/2006/relationships/footer" Target="/word/footer12.xml" Id="rId11" /><Relationship Type="http://schemas.openxmlformats.org/officeDocument/2006/relationships/footnotes" Target="/word/footnotes.xml" Id="rId5" /><Relationship Type="http://schemas.openxmlformats.org/officeDocument/2006/relationships/fontTable" Target="/word/fontTable.xml" Id="rId15" /><Relationship Type="http://schemas.openxmlformats.org/officeDocument/2006/relationships/header" Target="/word/header22.xml" Id="rId10" /><Relationship Type="http://schemas.openxmlformats.org/officeDocument/2006/relationships/webSettings" Target="/word/webSettings.xml" Id="rId4" /><Relationship Type="http://schemas.openxmlformats.org/officeDocument/2006/relationships/header" Target="/word/header13.xml" Id="rId9" /><Relationship Type="http://schemas.openxmlformats.org/officeDocument/2006/relationships/footer" Target="/word/footer33.xml" Id="rId14" /></Relationships>
</file>

<file path=word/theme/theme11.xml><?xml version="1.0" encoding="utf-8"?>
<a:theme xmlns:a="http://schemas.openxmlformats.org/drawingml/2006/main" name="Office Theme">
  <a:themeElements>
    <a:clrScheme name="Custom 26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AED68A"/>
      </a:accent1>
      <a:accent2>
        <a:srgbClr val="DCE89D"/>
      </a:accent2>
      <a:accent3>
        <a:srgbClr val="28512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3">
      <a:majorFont>
        <a:latin typeface="Segoe Scrip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1.xml><?xml version="1.0" encoding="utf-8"?>
<ds:datastoreItem xmlns:ds="http://schemas.openxmlformats.org/officeDocument/2006/customXml" ds:itemID="{5A137E55-67F8-41C4-B9C9-9DAC30BD43C1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TM10351027</ap:Template>
  <ap:TotalTime>11</ap:TotalTime>
  <ap:Pages>2</ap:Pages>
  <ap:Words>2</ap:Words>
  <ap:Characters>12</ap:Characters>
  <ap:DocSecurity>0</ap:DocSecurity>
  <ap:Lines>1</ap:Lines>
  <ap:Paragraphs>1</ap:Paragraphs>
  <ap:ScaleCrop>false</ap:ScaleCrop>
  <ap:HeadingPairs>
    <vt:vector baseType="variant" size="4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>Valentine's Day card (half-fold)</vt:lpstr>
    </vt:vector>
  </ap:TitlesOfParts>
  <ap:Company/>
  <ap:LinksUpToDate>false</ap:LinksUpToDate>
  <ap:CharactersWithSpaces>13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2018-10-19T13:29:00Z</dcterms:created>
  <dcterms:modified xsi:type="dcterms:W3CDTF">2018-10-24T06:44:00Z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