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bookmarkEnd w:id="0"/>
      <w:r w:rsidRPr="00955860">
        <w:rPr>
          <w:lang w:bidi="pt-PT"/>
        </w:rPr>
        <w:t>Fax</w:t>
      </w:r>
    </w:p>
    <w:tbl>
      <w:tblPr>
        <w:tblStyle w:val="Formulriodefax"/>
        <w:tblW w:w="5000" w:type="pct"/>
        <w:tblLayout w:type="fixed"/>
        <w:tblLook w:val="04A0" w:firstRow="1" w:lastRow="0" w:firstColumn="1" w:lastColumn="0" w:noHBand="0" w:noVBand="1"/>
        <w:tblDescription w:val="A tabela superior tem informações do fax e a tabela inferior tem o cabeçalho da mensagem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Assunto: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[Assunto]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Para: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[Nome do Destinatário]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Telefone: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[Telefone]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De: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[Nome do Remetente]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Telefone: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[Telefone]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N.º de páginas: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[N.º de páginas]</w:t>
            </w:r>
          </w:p>
        </w:tc>
      </w:tr>
    </w:tbl>
    <w:tbl>
      <w:tblPr>
        <w:tblStyle w:val="Mensagemdefax"/>
        <w:tblW w:w="5000" w:type="pct"/>
        <w:tblLook w:val="04A0" w:firstRow="1" w:lastRow="0" w:firstColumn="1" w:lastColumn="0" w:noHBand="0" w:noVBand="1"/>
        <w:tblDescription w:val="A tabela superior tem informações do fax e a tabela inferior tem o cabeçalho da mensagem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pt-PT"/>
              </w:rPr>
              <w:t>Mensagem:</w:t>
            </w:r>
          </w:p>
        </w:tc>
      </w:tr>
    </w:tbl>
    <w:p w:rsidR="005F743F" w:rsidRPr="00955860" w:rsidRDefault="004555AD">
      <w:r w:rsidRPr="00955860">
        <w:rPr>
          <w:lang w:bidi="pt-PT"/>
        </w:rPr>
        <w:t>[Comece a sua mensagem aqui.]</w:t>
      </w:r>
    </w:p>
    <w:p w:rsidR="00C601C5" w:rsidRPr="00955860" w:rsidRDefault="00A67CBB">
      <w:r w:rsidRPr="00955860">
        <w:rPr>
          <w:lang w:bidi="pt-PT"/>
        </w:rPr>
        <w:t>[Para substituir facilmente o texto do marcador de posição (tal como este) pelo seu, basta selecionar uma linha ou parágrafo e começar a escrever. Para obter os melhores resultados, não inclua espaços à esquerda ou à direita dos carateres na sua seleção.]</w:t>
      </w:r>
    </w:p>
    <w:sectPr w:rsidR="00C601C5" w:rsidRPr="00955860" w:rsidSect="00C37868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9B" w:rsidRDefault="00130A9B">
      <w:pPr>
        <w:spacing w:before="0" w:line="240" w:lineRule="auto"/>
      </w:pPr>
      <w:r>
        <w:separator/>
      </w:r>
    </w:p>
  </w:endnote>
  <w:endnote w:type="continuationSeparator" w:id="0">
    <w:p w:rsidR="00130A9B" w:rsidRDefault="00130A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Rodap"/>
    </w:pPr>
    <w:r>
      <w:rPr>
        <w:lang w:bidi="pt-PT"/>
      </w:rPr>
      <w:t xml:space="preserve">Página </w:t>
    </w:r>
    <w:r>
      <w:rPr>
        <w:noProof w:val="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noProof w:val="0"/>
        <w:lang w:bidi="pt-PT"/>
      </w:rPr>
      <w:fldChar w:fldCharType="separate"/>
    </w:r>
    <w:r w:rsidR="00F42A0D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9B" w:rsidRDefault="00130A9B">
      <w:pPr>
        <w:spacing w:before="0" w:line="240" w:lineRule="auto"/>
      </w:pPr>
      <w:r>
        <w:separator/>
      </w:r>
    </w:p>
  </w:footnote>
  <w:footnote w:type="continuationSeparator" w:id="0">
    <w:p w:rsidR="00130A9B" w:rsidRDefault="00130A9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30A9B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37868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pt-PT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Cabealho1">
    <w:name w:val="heading 1"/>
    <w:basedOn w:val="Normal"/>
    <w:next w:val="Normal"/>
    <w:link w:val="Cabealho1Carte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acomGrelha">
    <w:name w:val="Table Grid"/>
    <w:basedOn w:val="Tabe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iodefax">
    <w:name w:val="Formulário de fax"/>
    <w:basedOn w:val="Tabe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gemdefax">
    <w:name w:val="Mensagem de fax"/>
    <w:basedOn w:val="Tabe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36284"/>
    <w:pPr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6284"/>
  </w:style>
  <w:style w:type="paragraph" w:styleId="Rodap">
    <w:name w:val="footer"/>
    <w:basedOn w:val="Normal"/>
    <w:link w:val="RodapCarte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7060F"/>
    <w:rPr>
      <w:noProof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601C5"/>
  </w:style>
  <w:style w:type="paragraph" w:styleId="Textodebloco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601C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601C5"/>
  </w:style>
  <w:style w:type="paragraph" w:styleId="Corpodetexto2">
    <w:name w:val="Body Text 2"/>
    <w:basedOn w:val="Normal"/>
    <w:link w:val="Corpodetexto2Carter"/>
    <w:uiPriority w:val="99"/>
    <w:semiHidden/>
    <w:unhideWhenUsed/>
    <w:rsid w:val="00C601C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601C5"/>
  </w:style>
  <w:style w:type="paragraph" w:styleId="Corpodetexto3">
    <w:name w:val="Body Text 3"/>
    <w:basedOn w:val="Normal"/>
    <w:link w:val="Corpodetexto3Carte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601C5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601C5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601C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601C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601C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601C5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601C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601C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601C5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601C5"/>
  </w:style>
  <w:style w:type="table" w:styleId="GrelhaColorida">
    <w:name w:val="Colorful Grid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601C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01C5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01C5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01C5"/>
    <w:rPr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601C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C601C5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601C5"/>
    <w:pPr>
      <w:spacing w:before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601C5"/>
  </w:style>
  <w:style w:type="character" w:styleId="nfase">
    <w:name w:val="Emphasis"/>
    <w:basedOn w:val="Tipodeletrapredefinidodopargrafo"/>
    <w:uiPriority w:val="20"/>
    <w:semiHidden/>
    <w:unhideWhenUsed/>
    <w:qFormat/>
    <w:rsid w:val="00C601C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601C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601C5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601C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01C5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601C5"/>
  </w:style>
  <w:style w:type="paragraph" w:styleId="EndereoHTML">
    <w:name w:val="HTML Address"/>
    <w:basedOn w:val="Normal"/>
    <w:link w:val="EndereoHTMLCarte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601C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01C5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601C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7060F"/>
    <w:rPr>
      <w:i/>
      <w:iCs/>
      <w:color w:val="006F9A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601C5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601C5"/>
    <w:pPr>
      <w:spacing w:before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601C5"/>
  </w:style>
  <w:style w:type="character" w:styleId="Nmerodepgina">
    <w:name w:val="page number"/>
    <w:basedOn w:val="Tipodeletrapredefinidodopargrafo"/>
    <w:uiPriority w:val="99"/>
    <w:semiHidden/>
    <w:unhideWhenUsed/>
    <w:rsid w:val="00C601C5"/>
  </w:style>
  <w:style w:type="character" w:styleId="TextodoMarcadordePosio">
    <w:name w:val="Placeholder Text"/>
    <w:basedOn w:val="Tipodeletrapredefinidodopargrafo"/>
    <w:uiPriority w:val="99"/>
    <w:semiHidden/>
    <w:rsid w:val="0027060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601C5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601C5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601C5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601C5"/>
  </w:style>
  <w:style w:type="paragraph" w:styleId="Assinatura">
    <w:name w:val="Signature"/>
    <w:basedOn w:val="Normal"/>
    <w:link w:val="AssinaturaCar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601C5"/>
  </w:style>
  <w:style w:type="character" w:styleId="Forte">
    <w:name w:val="Strong"/>
    <w:basedOn w:val="Tipodeletrapredefinidodopargrafo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601C5"/>
  </w:style>
  <w:style w:type="table" w:styleId="Tabelaprofissional">
    <w:name w:val="Table Professional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76</ap:Words>
  <ap:Characters>416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