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1FC839F2" w:rsidR="002B08B8" w:rsidRDefault="00FA7C87" w:rsidP="00CE0702">
      <w:pPr>
        <w:pStyle w:val="Nome"/>
        <w:rPr>
          <w:noProof/>
        </w:rPr>
      </w:pPr>
      <w:r>
        <w:rPr>
          <w:noProof/>
          <w:lang w:val="pt-BR" w:bidi="pt-BR"/>
        </w:rPr>
        <w:t xml:space="preserve">[Seu </w:t>
      </w:r>
      <w:r w:rsidR="000F6547">
        <w:rPr>
          <w:noProof/>
          <w:lang w:val="pt-BR" w:bidi="pt-BR"/>
        </w:rPr>
        <w:t>N</w:t>
      </w:r>
      <w:r>
        <w:rPr>
          <w:noProof/>
          <w:lang w:val="pt-BR" w:bidi="pt-BR"/>
        </w:rPr>
        <w:t>ome]</w:t>
      </w:r>
    </w:p>
    <w:p w14:paraId="11CE78F0" w14:textId="4493D335" w:rsidR="002B08B8" w:rsidRDefault="00FA7C87" w:rsidP="00CE0702">
      <w:pPr>
        <w:pStyle w:val="Informaesdecontato"/>
        <w:rPr>
          <w:noProof/>
        </w:rPr>
      </w:pPr>
      <w:r>
        <w:rPr>
          <w:noProof/>
          <w:lang w:val="pt-BR" w:bidi="pt-BR"/>
        </w:rPr>
        <w:t>[Telefone] | [Email] | [Endereço, Cidade, Estado, CEP]</w:t>
      </w:r>
    </w:p>
    <w:p w14:paraId="39025672" w14:textId="77777777" w:rsidR="002B08B8" w:rsidRDefault="00FA7C87" w:rsidP="00CE0702">
      <w:pPr>
        <w:pStyle w:val="Data"/>
        <w:rPr>
          <w:noProof/>
        </w:rPr>
      </w:pPr>
      <w:r>
        <w:rPr>
          <w:noProof/>
          <w:lang w:val="pt-BR" w:bidi="pt-BR"/>
        </w:rPr>
        <w:t>[Data]</w:t>
      </w:r>
    </w:p>
    <w:p w14:paraId="29BB234A" w14:textId="77777777" w:rsidR="002B08B8" w:rsidRDefault="00FA7C87" w:rsidP="00CE0702">
      <w:pPr>
        <w:pStyle w:val="Nome"/>
        <w:rPr>
          <w:noProof/>
        </w:rPr>
      </w:pPr>
      <w:r>
        <w:rPr>
          <w:noProof/>
          <w:lang w:val="pt-BR" w:bidi="pt-BR"/>
        </w:rPr>
        <w:t>[Nome do destinatário]</w:t>
      </w:r>
    </w:p>
    <w:p w14:paraId="0B45997D" w14:textId="77777777" w:rsidR="002B08B8" w:rsidRPr="00CE0702" w:rsidRDefault="00FA7C87" w:rsidP="00CE0702">
      <w:pPr>
        <w:pStyle w:val="Informaesdecontato"/>
        <w:rPr>
          <w:noProof/>
        </w:rPr>
      </w:pPr>
      <w:r>
        <w:rPr>
          <w:noProof/>
          <w:lang w:val="pt-BR" w:bidi="pt-BR"/>
        </w:rPr>
        <w:t>[Título]</w:t>
      </w:r>
    </w:p>
    <w:p w14:paraId="081E0E74" w14:textId="77777777" w:rsidR="002B08B8" w:rsidRPr="00CE0702" w:rsidRDefault="00FA7C87" w:rsidP="00CE0702">
      <w:pPr>
        <w:pStyle w:val="Informaesdecontato"/>
        <w:rPr>
          <w:noProof/>
        </w:rPr>
      </w:pPr>
      <w:r w:rsidRPr="00CE0702">
        <w:rPr>
          <w:noProof/>
          <w:lang w:val="pt-BR" w:bidi="pt-BR"/>
        </w:rPr>
        <w:t>[Empresa]</w:t>
      </w:r>
    </w:p>
    <w:p w14:paraId="041D3AE8" w14:textId="77777777" w:rsidR="002B08B8" w:rsidRPr="00CE0702" w:rsidRDefault="00FA7C87" w:rsidP="00CE0702">
      <w:pPr>
        <w:pStyle w:val="Informaesdecontato"/>
        <w:rPr>
          <w:noProof/>
        </w:rPr>
      </w:pPr>
      <w:r w:rsidRPr="00CE0702">
        <w:rPr>
          <w:noProof/>
          <w:lang w:val="pt-BR" w:bidi="pt-BR"/>
        </w:rPr>
        <w:t>[Endereço]</w:t>
      </w:r>
    </w:p>
    <w:p w14:paraId="706983AF" w14:textId="77777777" w:rsidR="002B08B8" w:rsidRPr="00CE0702" w:rsidRDefault="00FA7C87" w:rsidP="00CE0702">
      <w:pPr>
        <w:pStyle w:val="Informaesdecontato"/>
        <w:rPr>
          <w:noProof/>
        </w:rPr>
      </w:pPr>
      <w:r w:rsidRPr="00CE0702">
        <w:rPr>
          <w:noProof/>
          <w:lang w:val="pt-BR" w:bidi="pt-BR"/>
        </w:rPr>
        <w:t>[Cidade, Estado, CEP]</w:t>
      </w:r>
    </w:p>
    <w:p w14:paraId="1AEDD3A0" w14:textId="77777777" w:rsidR="002B08B8" w:rsidRDefault="00FA7C87" w:rsidP="00CE0702">
      <w:pPr>
        <w:pStyle w:val="Saudao"/>
        <w:rPr>
          <w:noProof/>
        </w:rPr>
      </w:pPr>
      <w:r>
        <w:rPr>
          <w:noProof/>
          <w:lang w:val="pt-BR" w:bidi="pt-BR"/>
        </w:rPr>
        <w:t>Caro [Destinatário]: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val="pt-BR" w:bidi="pt-BR"/>
        </w:rPr>
        <w:t>Estou escrevendo esta carta de referência a pedido de [Nome], que está se candidatando a uma vaga na [Nome da Empresa]. [Nome] trabalhou comigo por [número de anos] na [Nome da Empresa] exercendo a função de [cargo].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val="pt-BR" w:bidi="pt-BR"/>
        </w:rPr>
        <w:t>[Nome] possui diversos pontos fortes que eu gostaria de compartilhar. Ele possui excelentes habilidades técnicas. Por exemplo, [inclua um exemplo específico de experiência]. [Nome] também aprende muito rápido. [Adicione outros pontos fortes].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val="pt-BR" w:bidi="pt-BR"/>
        </w:rPr>
        <w:t>Concluindo, recomendo [Nome] sem ressalvas. Se seu desempenho em meu [grupo de trabalho] for indicação do desempenho que teria no cargo disponível, [Nome] será uma contribuição extremamente positiva à sua organização. Se precisar de informações adicionais, entre em contato comigo pelo número [telefone] ou pelo email [endereço de email] a qualquer momento.</w:t>
      </w:r>
    </w:p>
    <w:p w14:paraId="6F081A62" w14:textId="77777777" w:rsidR="002B08B8" w:rsidRDefault="00FA7C87" w:rsidP="00CE0702">
      <w:pPr>
        <w:pStyle w:val="Encerramento"/>
        <w:rPr>
          <w:noProof/>
        </w:rPr>
      </w:pPr>
      <w:r w:rsidRPr="00CE0702">
        <w:rPr>
          <w:noProof/>
          <w:lang w:val="pt-BR" w:bidi="pt-BR"/>
        </w:rPr>
        <w:t>Atenciosamente,</w:t>
      </w:r>
    </w:p>
    <w:p w14:paraId="24E92733" w14:textId="77777777" w:rsidR="002B08B8" w:rsidRPr="00B67EA4" w:rsidRDefault="00FA7C87" w:rsidP="00CE0702">
      <w:pPr>
        <w:pStyle w:val="Assinatura"/>
        <w:rPr>
          <w:noProof/>
        </w:rPr>
      </w:pPr>
      <w:r w:rsidRPr="00B67EA4">
        <w:rPr>
          <w:noProof/>
          <w:lang w:val="pt-BR" w:bidi="pt-BR"/>
        </w:rPr>
        <w:t>[Seu Nome]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val="pt-BR" w:bidi="pt-BR"/>
        </w:rPr>
        <w:t>[Título]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6415" w14:textId="77777777" w:rsidR="00D336FD" w:rsidRDefault="00D336FD">
      <w:pPr>
        <w:spacing w:after="0" w:line="240" w:lineRule="auto"/>
      </w:pPr>
      <w:r>
        <w:separator/>
      </w:r>
    </w:p>
  </w:endnote>
  <w:endnote w:type="continuationSeparator" w:id="0">
    <w:p w14:paraId="6ECF02EB" w14:textId="77777777" w:rsidR="00D336FD" w:rsidRDefault="00D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462EBC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5FD7" w14:textId="77777777" w:rsidR="00D336FD" w:rsidRDefault="00D336FD">
      <w:pPr>
        <w:spacing w:after="0" w:line="240" w:lineRule="auto"/>
      </w:pPr>
      <w:r>
        <w:separator/>
      </w:r>
    </w:p>
  </w:footnote>
  <w:footnote w:type="continuationSeparator" w:id="0">
    <w:p w14:paraId="35F4CE26" w14:textId="77777777" w:rsidR="00D336FD" w:rsidRDefault="00D3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ês barras horizontais alinhadas à esquerda com diferentes comprimen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tâ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tâ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tâ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24F7F" id="Grupo 11" o:spid="_x0000_s1026" alt="Título: Três barras horizontais alinhadas à esquerda com diferentes comprimento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tâ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tâ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tâ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tâ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ês barras horizontais alinhadas à direita com diferentes compriment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tâ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tâ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DBFEC" id="Grupo 9" o:spid="_x0000_s1026" alt="Título: Três barras horizontais alinhadas à direita com diferentes comprimento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BsMwh8bAQAADE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tâ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tâ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tâ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tâ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F6547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6519A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36FD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rsid w:val="009C3D8D"/>
  </w:style>
  <w:style w:type="paragraph" w:styleId="Data">
    <w:name w:val="Date"/>
    <w:basedOn w:val="Normal"/>
    <w:next w:val="Nome"/>
    <w:link w:val="Data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Char">
    <w:name w:val="Data Char"/>
    <w:basedOn w:val="Fontepargpadro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Nome">
    <w:name w:val="Nome"/>
    <w:basedOn w:val="Normal"/>
    <w:uiPriority w:val="1"/>
    <w:qFormat/>
    <w:pPr>
      <w:spacing w:after="0"/>
    </w:pPr>
    <w:rPr>
      <w:b/>
    </w:rPr>
  </w:style>
  <w:style w:type="paragraph" w:styleId="Saudao">
    <w:name w:val="Salutation"/>
    <w:basedOn w:val="Normal"/>
    <w:next w:val="Normal"/>
    <w:link w:val="Saudao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udaoChar">
    <w:name w:val="Saudação Char"/>
    <w:basedOn w:val="Fontepargpadro"/>
    <w:link w:val="Saudao"/>
    <w:uiPriority w:val="4"/>
    <w:rsid w:val="00481E68"/>
    <w:rPr>
      <w:color w:val="AA5D19" w:themeColor="accent1" w:themeShade="BF"/>
      <w:sz w:val="34"/>
    </w:rPr>
  </w:style>
  <w:style w:type="paragraph" w:styleId="Encerramento">
    <w:name w:val="Closing"/>
    <w:basedOn w:val="Normal"/>
    <w:next w:val="Assinatura"/>
    <w:link w:val="EncerramentoChar"/>
    <w:uiPriority w:val="5"/>
    <w:qFormat/>
    <w:pPr>
      <w:spacing w:before="400" w:after="0"/>
      <w:contextualSpacing/>
    </w:pPr>
  </w:style>
  <w:style w:type="paragraph" w:customStyle="1" w:styleId="Nomedodestinatrio">
    <w:name w:val="Nome do destinatário"/>
    <w:basedOn w:val="Nome"/>
    <w:uiPriority w:val="1"/>
    <w:semiHidden/>
    <w:pPr>
      <w:spacing w:before="120"/>
    </w:pPr>
  </w:style>
  <w:style w:type="character" w:customStyle="1" w:styleId="EncerramentoChar">
    <w:name w:val="Encerramento Char"/>
    <w:basedOn w:val="Fontepargpadro"/>
    <w:link w:val="Encerramento"/>
    <w:uiPriority w:val="5"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tulo">
    <w:name w:val="Title"/>
    <w:basedOn w:val="Normal"/>
    <w:link w:val="Ttulo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481E68"/>
    <w:rPr>
      <w:rFonts w:eastAsiaTheme="minorEastAsia"/>
      <w:sz w:val="28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orte">
    <w:name w:val="Strong"/>
    <w:basedOn w:val="Fontepargpadro"/>
    <w:uiPriority w:val="22"/>
    <w:semiHidden/>
    <w:unhideWhenUsed/>
    <w:rPr>
      <w:b/>
      <w:bCs/>
      <w:color w:val="595959" w:themeColor="text1" w:themeTint="A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nciaSutil">
    <w:name w:val="Subtle Reference"/>
    <w:basedOn w:val="Fontepargpadro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nciaIntensa">
    <w:name w:val="Intense Reference"/>
    <w:basedOn w:val="Fontepargpadro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esdecontato">
    <w:name w:val="Informações de contato"/>
    <w:basedOn w:val="Normal"/>
    <w:uiPriority w:val="3"/>
    <w:qFormat/>
    <w:pPr>
      <w:spacing w:after="480" w:line="360" w:lineRule="auto"/>
      <w:contextualSpacing/>
    </w:pPr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ssinaturaChar">
    <w:name w:val="Assinatura Char"/>
    <w:basedOn w:val="Fontepargpadro"/>
    <w:link w:val="Assinatura"/>
    <w:uiPriority w:val="6"/>
    <w:rsid w:val="00481E68"/>
    <w:rPr>
      <w:color w:val="AA5D19" w:themeColor="accent1" w:themeShade="BF"/>
      <w:sz w:val="2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6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81E68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1E68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0ACB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ACB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CB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90ACB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90ACB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90ACB"/>
  </w:style>
  <w:style w:type="character" w:styleId="Refdenotadefim">
    <w:name w:val="endnote reference"/>
    <w:basedOn w:val="Fontepargpadro"/>
    <w:uiPriority w:val="99"/>
    <w:semiHidden/>
    <w:unhideWhenUsed/>
    <w:rsid w:val="00190AC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0AC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embloco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ACB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0ACB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90ACB"/>
    <w:rPr>
      <w:rFonts w:ascii="Consolas" w:hAnsi="Consolas"/>
      <w:szCs w:val="20"/>
    </w:rPr>
  </w:style>
  <w:style w:type="paragraph" w:styleId="Textodemacro">
    <w:name w:val="macro"/>
    <w:link w:val="Textodemacro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2156F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FD1475"/>
    <w:rPr>
      <w:color w:val="555A5C" w:themeColor="text2" w:themeTint="BF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D1475"/>
    <w:rPr>
      <w:rFonts w:ascii="Consolas" w:hAnsi="Consolas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"/>
    <w:next w:val="Normal"/>
    <w:uiPriority w:val="37"/>
    <w:semiHidden/>
    <w:unhideWhenUsed/>
    <w:rsid w:val="007E6D0D"/>
  </w:style>
  <w:style w:type="paragraph" w:styleId="Corpodetexto">
    <w:name w:val="Body Text"/>
    <w:basedOn w:val="Normal"/>
    <w:link w:val="CorpodetextoChar"/>
    <w:uiPriority w:val="99"/>
    <w:semiHidden/>
    <w:unhideWhenUsed/>
    <w:rsid w:val="007E6D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6D0D"/>
  </w:style>
  <w:style w:type="paragraph" w:styleId="Corpodetexto2">
    <w:name w:val="Body Text 2"/>
    <w:basedOn w:val="Normal"/>
    <w:link w:val="Corpodetexto2Char"/>
    <w:uiPriority w:val="99"/>
    <w:semiHidden/>
    <w:unhideWhenUsed/>
    <w:rsid w:val="007E6D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E6D0D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E6D0D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E6D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6D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6D0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E6D0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E6D0D"/>
  </w:style>
  <w:style w:type="table" w:styleId="GradeColorida">
    <w:name w:val="Colorful Grid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E6D0D"/>
    <w:rPr>
      <w:vertAlign w:val="superscript"/>
    </w:rPr>
  </w:style>
  <w:style w:type="table" w:styleId="TabeladeGrade1Clara">
    <w:name w:val="Grid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3">
    <w:name w:val="Grid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7E6D0D"/>
  </w:style>
  <w:style w:type="paragraph" w:styleId="EndereoHTML">
    <w:name w:val="HTML Address"/>
    <w:basedOn w:val="Normal"/>
    <w:link w:val="EndereoHTML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E6D0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E6D0D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7E6D0D"/>
    <w:rPr>
      <w:i/>
      <w:iCs/>
    </w:rPr>
  </w:style>
  <w:style w:type="character" w:styleId="VarivelHTML">
    <w:name w:val="HTML Variable"/>
    <w:basedOn w:val="Fontepargpadro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E6D0D"/>
    <w:rPr>
      <w:color w:val="257A88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2">
    <w:name w:val="List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3">
    <w:name w:val="List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E6D0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E6D0D"/>
  </w:style>
  <w:style w:type="character" w:styleId="Nmerodepgina">
    <w:name w:val="page number"/>
    <w:basedOn w:val="Fontepargpadro"/>
    <w:uiPriority w:val="99"/>
    <w:semiHidden/>
    <w:unhideWhenUsed/>
    <w:rsid w:val="007E6D0D"/>
  </w:style>
  <w:style w:type="table" w:styleId="TabelaSimples1">
    <w:name w:val="Plain Table 1"/>
    <w:basedOn w:val="Tabe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7E6D0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2020-04-15T13:14:00Z</dcterms:created>
  <dcterms:modified xsi:type="dcterms:W3CDTF">2020-04-23T07:01:00Z</dcterms:modified>
</cp:coreProperties>
</file>