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sz w:val="32"/>
          <w:szCs w:val="32"/>
          <w:lang w:bidi="pl-PL"/>
        </w:rPr>
        <w:br/>
      </w:r>
      <w:r w:rsidRPr="00710767">
        <w:rPr>
          <w:sz w:val="60"/>
          <w:szCs w:val="60"/>
          <w:lang w:bidi="pl-PL"/>
        </w:rPr>
        <w:br/>
      </w:r>
    </w:p>
    <w:p w14:paraId="6C8FAABB" w14:textId="6A16D993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40"/>
          <w:szCs w:val="32"/>
          <w:lang w:bidi="pl-PL"/>
        </w:rPr>
        <w:br/>
      </w:r>
      <w:r w:rsidR="0073372F" w:rsidRPr="0073372F">
        <w:rPr>
          <w:color w:val="000000" w:themeColor="text1"/>
          <w:sz w:val="32"/>
          <w:szCs w:val="32"/>
          <w:lang w:bidi="pl-PL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pl-PL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bidi="pl-PL"/>
        </w:rPr>
        <w:fldChar w:fldCharType="end"/>
      </w:r>
      <w:r w:rsidR="00710767" w:rsidRPr="00710767">
        <w:rPr>
          <w:color w:val="7F7F7F" w:themeColor="text1" w:themeTint="80"/>
          <w:sz w:val="32"/>
          <w:szCs w:val="32"/>
          <w:lang w:bidi="pl-PL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DefaultPlaceholder_-1854013440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bidi="pl-PL"/>
            </w:rPr>
            <w:t>Kliknij lub naciśnij tutaj, aby wprowadzić tekst.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pl-PL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36DDD">
            <w:rPr>
              <w:rFonts w:eastAsia="Segoe UI" w:cs="Segoe UI"/>
              <w:sz w:val="44"/>
              <w:szCs w:val="44"/>
              <w:lang w:bidi="pl-PL"/>
            </w:rPr>
            <w:t>SPIS TREŚCI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A19E9C6" w14:textId="0CE815D6" w:rsidR="00B116CC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>
            <w:rPr>
              <w:b/>
              <w:noProof/>
              <w:lang w:bidi="pl-PL"/>
            </w:rPr>
            <w:fldChar w:fldCharType="begin"/>
          </w:r>
          <w:r>
            <w:rPr>
              <w:b/>
              <w:noProof/>
              <w:lang w:bidi="pl-PL"/>
            </w:rPr>
            <w:instrText xml:space="preserve"> TOC \o "1-3" \h \z \u </w:instrText>
          </w:r>
          <w:r>
            <w:rPr>
              <w:b/>
              <w:noProof/>
              <w:lang w:bidi="pl-PL"/>
            </w:rPr>
            <w:fldChar w:fldCharType="separate"/>
          </w:r>
          <w:hyperlink w:anchor="_Toc13218015" w:history="1">
            <w:r w:rsidR="00B116CC" w:rsidRPr="006A37FD">
              <w:rPr>
                <w:rStyle w:val="Hyperlink"/>
                <w:noProof/>
              </w:rPr>
              <w:t>WSTĘP</w:t>
            </w:r>
            <w:r w:rsidR="00B116CC">
              <w:rPr>
                <w:noProof/>
                <w:webHidden/>
              </w:rPr>
              <w:tab/>
            </w:r>
            <w:r w:rsidR="00B116CC">
              <w:rPr>
                <w:noProof/>
                <w:webHidden/>
              </w:rPr>
              <w:fldChar w:fldCharType="begin"/>
            </w:r>
            <w:r w:rsidR="00B116CC">
              <w:rPr>
                <w:noProof/>
                <w:webHidden/>
              </w:rPr>
              <w:instrText xml:space="preserve"> PAGEREF _Toc13218015 \h </w:instrText>
            </w:r>
            <w:r w:rsidR="00B116CC">
              <w:rPr>
                <w:noProof/>
                <w:webHidden/>
              </w:rPr>
            </w:r>
            <w:r w:rsidR="00B116CC">
              <w:rPr>
                <w:noProof/>
                <w:webHidden/>
              </w:rPr>
              <w:fldChar w:fldCharType="separate"/>
            </w:r>
            <w:r w:rsidR="00B116CC">
              <w:rPr>
                <w:noProof/>
                <w:webHidden/>
              </w:rPr>
              <w:t>3</w:t>
            </w:r>
            <w:r w:rsidR="00B116CC">
              <w:rPr>
                <w:noProof/>
                <w:webHidden/>
              </w:rPr>
              <w:fldChar w:fldCharType="end"/>
            </w:r>
          </w:hyperlink>
        </w:p>
        <w:p w14:paraId="6F2A0AFF" w14:textId="476B8B7A" w:rsidR="00B116CC" w:rsidRDefault="00B116C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8016" w:history="1">
            <w:r w:rsidRPr="006A37FD">
              <w:rPr>
                <w:rStyle w:val="Hyperlink"/>
                <w:noProof/>
              </w:rPr>
              <w:t>PRODUKT/USŁUGA/METODOLOGIA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_Toc13218016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4D013" w14:textId="7D0D4765" w:rsidR="00B116CC" w:rsidRDefault="00B116C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8017" w:history="1">
            <w:r w:rsidRPr="006A37FD">
              <w:rPr>
                <w:rStyle w:val="Hyperlink"/>
                <w:rFonts w:eastAsia="Segoe UI" w:cs="Segoe UI"/>
                <w:noProof/>
                <w:lang w:bidi="pl-PL"/>
              </w:rPr>
              <w:t>KLUCZOWE USTALENIA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_Toc13218017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F310F" w14:textId="50210DA9" w:rsidR="00B116CC" w:rsidRDefault="00B116CC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8018" w:history="1">
            <w:r w:rsidRPr="006A37FD">
              <w:rPr>
                <w:rStyle w:val="Hyperlink"/>
              </w:rPr>
              <w:t>Kluczowe ustalenia nr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_Toc13218018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969E337" w14:textId="5575D2E1" w:rsidR="00B116CC" w:rsidRDefault="00B116CC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8019" w:history="1">
            <w:r w:rsidRPr="006A37FD">
              <w:rPr>
                <w:rStyle w:val="Hyperlink"/>
              </w:rPr>
              <w:t>Kluczowe ustalenia nr 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_Toc13218019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E3E9BDB" w14:textId="0A7EB8D4" w:rsidR="00B116CC" w:rsidRDefault="00B116CC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8020" w:history="1">
            <w:r w:rsidRPr="006A37FD">
              <w:rPr>
                <w:rStyle w:val="Hyperlink"/>
              </w:rPr>
              <w:t>Kluczowe ustalenia nr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_Toc13218020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2EE0988" w14:textId="026A4229" w:rsidR="00B116CC" w:rsidRDefault="00B116CC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8021" w:history="1">
            <w:r w:rsidRPr="006A37FD">
              <w:rPr>
                <w:rStyle w:val="Hyperlink"/>
              </w:rPr>
              <w:t>Dane wizualne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_Toc13218021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0F092AE" w14:textId="71CE4AED" w:rsidR="00B116CC" w:rsidRDefault="00B116C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8022" w:history="1">
            <w:r w:rsidRPr="006A37FD">
              <w:rPr>
                <w:rStyle w:val="Hyperlink"/>
                <w:noProof/>
              </w:rPr>
              <w:t>WNIOSKI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_Toc13218022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8025C" w14:textId="748B2BBD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pl-PL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pl-PL"/>
        </w:rPr>
        <w:br w:type="page"/>
      </w:r>
    </w:p>
    <w:p w14:paraId="20B7DB29" w14:textId="77777777" w:rsidR="00B116CC" w:rsidRDefault="00E541C4" w:rsidP="009E09BA">
      <w:pPr>
        <w:rPr>
          <w:rStyle w:val="Heading1Char"/>
        </w:rPr>
      </w:pPr>
      <w:r>
        <w:rPr>
          <w:noProof/>
          <w:lang w:bidi="pl-PL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Obraz 627437406" descr="Komputer przenośny, notes, kubek, pióro i roślina rozmieszczone na niebieskiej powierz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77B61E5D" w:rsidR="00C85251" w:rsidRDefault="2565EF5E" w:rsidP="00B116CC">
      <w:pPr>
        <w:pStyle w:val="Heading1"/>
        <w:rPr>
          <w:rFonts w:cs="Segoe UI"/>
          <w:szCs w:val="40"/>
        </w:rPr>
      </w:pPr>
      <w:bookmarkStart w:id="1" w:name="_Toc13218015"/>
      <w:r w:rsidRPr="009E09BA">
        <w:rPr>
          <w:rStyle w:val="Heading1Char"/>
        </w:rPr>
        <w:t>WSTĘP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pl-PL"/>
        </w:rPr>
        <w:t xml:space="preserve">W kilku słowach zidentyfikuj i zapoznaj się z problemem oraz proponowanym rozwiązaniem. Możesz skoncentrować się na typowych dylematach, nowych trendach, zmienianiu technik, porównaniach branżowych, obiektach nowo wprowadzanych na rynek itd. Jakie rozwiązanie tego problemu zaproponujesz i jakie są Twoje zalecenia? Rozwiązanie jest oparte na dogłębnym zbadaniu problemu i potencjalnych rozwiązań.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pl-PL"/>
        </w:rPr>
        <w:t>Upewnij się, że pamiętasz o swoich odbiorcach, gdy piszesz oficjalny dokument. Kim są Twoi odbiorcy i co próbujesz przekazać? Czy są oni specjalistami branżowymi lub czy jest to zachęta inwestycyjna dla odbiorców biznesowych? Pomoże to w określeniu tonu i właściwego doboru słów w Twoim dokumencie.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pl-PL"/>
        </w:rPr>
        <w:br w:type="page"/>
      </w:r>
    </w:p>
    <w:p w14:paraId="10E4E3FA" w14:textId="77777777" w:rsidR="00B116CC" w:rsidRDefault="001A70F2" w:rsidP="009E09BA">
      <w:pPr>
        <w:rPr>
          <w:rStyle w:val="Heading1Char"/>
        </w:rPr>
      </w:pPr>
      <w:r>
        <w:rPr>
          <w:noProof/>
          <w:lang w:bidi="pl-PL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Obraz 1580006863" descr="Kobieta pisząca na tab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485F73A9" w:rsidR="00D92464" w:rsidRDefault="303FAB17" w:rsidP="00B116CC">
      <w:pPr>
        <w:pStyle w:val="Heading1"/>
        <w:rPr>
          <w:rFonts w:cs="Segoe UI"/>
          <w:szCs w:val="40"/>
        </w:rPr>
      </w:pPr>
      <w:bookmarkStart w:id="2" w:name="_Toc13218016"/>
      <w:r w:rsidRPr="009E09BA">
        <w:rPr>
          <w:rStyle w:val="Heading1Char"/>
        </w:rPr>
        <w:t>PRODUKT/USŁUGA/METODOLOGIA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pl-PL"/>
        </w:rPr>
        <w:t>Opisz metody i dane demograficzne użyte do uzyskania danych. Dlaczego została wybrana zaimplementowana taktyka badawcza? W jaki sposób ta strategia będzie informować o opisywanym temacie?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pl-PL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3218017"/>
      <w:r>
        <w:rPr>
          <w:rFonts w:eastAsia="Segoe UI" w:cs="Segoe UI"/>
          <w:szCs w:val="40"/>
          <w:lang w:bidi="pl-PL"/>
        </w:rPr>
        <w:lastRenderedPageBreak/>
        <w:t>KLUCZOWE USTALENIA</w:t>
      </w:r>
      <w:bookmarkEnd w:id="3"/>
    </w:p>
    <w:p w14:paraId="547CCB84" w14:textId="4F42FC21" w:rsidR="001A70F2" w:rsidRDefault="001A70F2" w:rsidP="001A70F2"/>
    <w:p w14:paraId="57CF5222" w14:textId="1577C95D" w:rsidR="00E930ED" w:rsidRPr="00B116CC" w:rsidRDefault="006512AE" w:rsidP="00B116CC">
      <w:pPr>
        <w:pStyle w:val="Heading2"/>
      </w:pPr>
      <w:bookmarkStart w:id="4" w:name="_Toc13218018"/>
      <w:r w:rsidRPr="00B116CC">
        <w:t>Kluczowe ustalenia nr 1</w:t>
      </w:r>
      <w:bookmarkEnd w:id="4"/>
    </w:p>
    <w:p w14:paraId="5BB18737" w14:textId="5E22035F" w:rsidR="006512AE" w:rsidRDefault="006512AE" w:rsidP="006512AE">
      <w:r>
        <w:rPr>
          <w:noProof/>
          <w:lang w:bidi="pl-PL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Obraz 1292409985" descr="Puchary nau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pl-PL"/>
        </w:rPr>
        <w:t>Badanie i argument</w:t>
      </w:r>
    </w:p>
    <w:p w14:paraId="089F2DE0" w14:textId="5DAF971B" w:rsidR="00576B76" w:rsidRDefault="00576B76" w:rsidP="006512AE">
      <w:r>
        <w:rPr>
          <w:lang w:bidi="pl-PL"/>
        </w:rPr>
        <w:t>[Aby zamienić zdjęcie na własne, po prostu usuń je, a następnie na karcie Wstawianie kliknij pozycję Obraz.]</w:t>
      </w:r>
    </w:p>
    <w:p w14:paraId="724EB6BE" w14:textId="1A84F3DF" w:rsidR="006512AE" w:rsidRPr="00B116CC" w:rsidRDefault="006512AE" w:rsidP="00B116CC">
      <w:pPr>
        <w:pStyle w:val="Heading2"/>
      </w:pPr>
      <w:bookmarkStart w:id="5" w:name="_Toc13218019"/>
      <w:r w:rsidRPr="00B116CC">
        <w:t>Kluczowe ustalenia nr 2</w:t>
      </w:r>
      <w:bookmarkEnd w:id="5"/>
    </w:p>
    <w:p w14:paraId="2EB30F8C" w14:textId="0A5F8685" w:rsidR="006512AE" w:rsidRDefault="006512AE" w:rsidP="006512AE">
      <w:r>
        <w:rPr>
          <w:noProof/>
          <w:lang w:bidi="pl-PL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Obraz 1229952780" descr="Dłonie pracujące na komputerze przenośnym i w papierowym note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pl-PL"/>
        </w:rPr>
        <w:t>Badanie i argument</w:t>
      </w:r>
    </w:p>
    <w:p w14:paraId="4C451D7B" w14:textId="798C6D94" w:rsidR="006512AE" w:rsidRPr="00B116CC" w:rsidRDefault="006512AE" w:rsidP="00B116CC">
      <w:pPr>
        <w:pStyle w:val="Heading2"/>
      </w:pPr>
      <w:bookmarkStart w:id="6" w:name="_Toc13218020"/>
      <w:r w:rsidRPr="00B116CC">
        <w:t>Kluczowe ustalenia nr 3</w:t>
      </w:r>
      <w:bookmarkEnd w:id="6"/>
    </w:p>
    <w:p w14:paraId="61041569" w14:textId="0EC40393" w:rsidR="006512AE" w:rsidRDefault="006512AE" w:rsidP="006512AE">
      <w:r>
        <w:rPr>
          <w:noProof/>
          <w:lang w:bidi="pl-PL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Obraz 1590927276" descr="Elementy gry sło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pl-PL"/>
        </w:rPr>
        <w:t>Badanie i argument</w:t>
      </w:r>
    </w:p>
    <w:p w14:paraId="264BE43B" w14:textId="20D1EAE1" w:rsidR="446E366F" w:rsidRDefault="446E366F">
      <w:r>
        <w:rPr>
          <w:lang w:bidi="pl-PL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734C097" w14:textId="77777777" w:rsidR="00B116CC" w:rsidRDefault="338840CA" w:rsidP="009E09BA">
      <w:pPr>
        <w:rPr>
          <w:rStyle w:val="Heading2Char"/>
        </w:rPr>
      </w:pPr>
      <w:r>
        <w:rPr>
          <w:noProof/>
          <w:lang w:bidi="pl-PL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Obraz" descr="Ręczne zapisywanie danych nauk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02C769DC" w:rsidR="338840CA" w:rsidRDefault="2565EF5E" w:rsidP="00B116CC">
      <w:pPr>
        <w:pStyle w:val="Heading2"/>
        <w:rPr>
          <w:sz w:val="32"/>
          <w:szCs w:val="32"/>
        </w:rPr>
      </w:pPr>
      <w:bookmarkStart w:id="7" w:name="_Toc13218021"/>
      <w:r w:rsidRPr="009E09BA">
        <w:rPr>
          <w:rStyle w:val="Heading2Char"/>
        </w:rPr>
        <w:t>Dane wizualne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pl-PL"/>
        </w:rPr>
        <w:t>Wstaw dowolne tabele danych/wykresy/grafiki/infografiki itd.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pl-PL"/>
        </w:rPr>
        <w:br w:type="page"/>
      </w:r>
    </w:p>
    <w:p w14:paraId="42384B08" w14:textId="77777777" w:rsidR="00B116CC" w:rsidRDefault="00386FB9" w:rsidP="009E09BA">
      <w:pPr>
        <w:rPr>
          <w:rStyle w:val="Heading1Char"/>
        </w:rPr>
      </w:pPr>
      <w:r w:rsidRPr="00E14275">
        <w:rPr>
          <w:noProof/>
        </w:rPr>
        <w:lastRenderedPageBreak/>
        <w:drawing>
          <wp:inline distT="0" distB="0" distL="0" distR="0" wp14:anchorId="1D701D5D" wp14:editId="76B1D771">
            <wp:extent cx="5734050" cy="2620645"/>
            <wp:effectExtent l="0" t="0" r="0" b="8255"/>
            <wp:docPr id="31" name="Obraz 31" descr="Widok z góry uścisku dłoni nad dokumentami biznesow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7DCD2603" w:rsidR="006512AE" w:rsidRPr="00E14275" w:rsidRDefault="00E541C4" w:rsidP="00B116CC">
      <w:pPr>
        <w:pStyle w:val="Heading1"/>
      </w:pPr>
      <w:bookmarkStart w:id="8" w:name="_Toc13218022"/>
      <w:r w:rsidRPr="009E09BA">
        <w:rPr>
          <w:rStyle w:val="Heading1Char"/>
        </w:rPr>
        <w:t>WNIOSKI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pl-PL"/>
        </w:rPr>
        <w:t xml:space="preserve">Czas kończyć. Jakie są Twoje wnioski? </w:t>
      </w:r>
      <w:r w:rsidRPr="303FAB17">
        <w:rPr>
          <w:rFonts w:cs="Open Sans"/>
          <w:lang w:bidi="pl-PL"/>
        </w:rPr>
        <w:t xml:space="preserve">W jaki sposób wszystkie informacje zostały zsyntetyzowane w coś, co nawet najbardziej zajęty dyrektor generalny będzie chciał przeczytać? Jakie są kluczowe wnioski? W jaki sposób Twój produkt/usługa/metodologia unikatowo rozwiązuje problemy ujawnione przez Twoje badanie?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pl-PL"/>
        </w:rPr>
        <w:t>KLUCZOWE WNIOSKI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pl-PL"/>
        </w:rPr>
        <w:t>Wniosek nr 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pl-PL"/>
        </w:rPr>
        <w:t>Wniosek nr 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pl-PL"/>
        </w:rPr>
        <w:t>Wniosek nr 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AE725" w14:textId="77777777" w:rsidR="00B80A59" w:rsidRDefault="00B80A59" w:rsidP="00E653C0">
      <w:pPr>
        <w:spacing w:after="0" w:line="240" w:lineRule="auto"/>
      </w:pPr>
      <w:r>
        <w:separator/>
      </w:r>
    </w:p>
  </w:endnote>
  <w:endnote w:type="continuationSeparator" w:id="0">
    <w:p w14:paraId="149803E3" w14:textId="77777777" w:rsidR="00B80A59" w:rsidRDefault="00B80A59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pl-PL"/>
          </w:rPr>
          <w:fldChar w:fldCharType="begin"/>
        </w:r>
        <w:r>
          <w:rPr>
            <w:lang w:bidi="pl-PL"/>
          </w:rPr>
          <w:instrText xml:space="preserve"> PAGE   \* MERGEFORMAT </w:instrText>
        </w:r>
        <w:r>
          <w:rPr>
            <w:lang w:bidi="pl-PL"/>
          </w:rPr>
          <w:fldChar w:fldCharType="separate"/>
        </w:r>
        <w:r>
          <w:rPr>
            <w:noProof/>
            <w:lang w:bidi="pl-PL"/>
          </w:rPr>
          <w:t>2</w:t>
        </w:r>
        <w:r>
          <w:rPr>
            <w:noProof/>
            <w:lang w:bidi="pl-PL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43C81" w14:textId="77777777" w:rsidR="00B80A59" w:rsidRDefault="00B80A59" w:rsidP="00E653C0">
      <w:pPr>
        <w:spacing w:after="0" w:line="240" w:lineRule="auto"/>
      </w:pPr>
      <w:r>
        <w:separator/>
      </w:r>
    </w:p>
  </w:footnote>
  <w:footnote w:type="continuationSeparator" w:id="0">
    <w:p w14:paraId="044897D6" w14:textId="77777777" w:rsidR="00B80A59" w:rsidRDefault="00B80A59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2E2A7C"/>
    <w:rsid w:val="003161E7"/>
    <w:rsid w:val="00386FB9"/>
    <w:rsid w:val="003C5A7A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63977"/>
    <w:rsid w:val="0096777A"/>
    <w:rsid w:val="00974552"/>
    <w:rsid w:val="009B24E6"/>
    <w:rsid w:val="009B658F"/>
    <w:rsid w:val="009C36C5"/>
    <w:rsid w:val="009E09BA"/>
    <w:rsid w:val="009E0C72"/>
    <w:rsid w:val="009E7B65"/>
    <w:rsid w:val="00B116CC"/>
    <w:rsid w:val="00B40ED0"/>
    <w:rsid w:val="00B80A59"/>
    <w:rsid w:val="00BA4112"/>
    <w:rsid w:val="00C47447"/>
    <w:rsid w:val="00C85251"/>
    <w:rsid w:val="00C855A8"/>
    <w:rsid w:val="00CA722F"/>
    <w:rsid w:val="00CD25A1"/>
    <w:rsid w:val="00D4650A"/>
    <w:rsid w:val="00D92464"/>
    <w:rsid w:val="00DA25BD"/>
    <w:rsid w:val="00E14275"/>
    <w:rsid w:val="00E4321D"/>
    <w:rsid w:val="00E50EE3"/>
    <w:rsid w:val="00E541C4"/>
    <w:rsid w:val="00E55C29"/>
    <w:rsid w:val="00E653C0"/>
    <w:rsid w:val="00E702AC"/>
    <w:rsid w:val="00E930ED"/>
    <w:rsid w:val="00E96235"/>
    <w:rsid w:val="00EB318B"/>
    <w:rsid w:val="00F01492"/>
    <w:rsid w:val="00F421C1"/>
    <w:rsid w:val="00F846BD"/>
    <w:rsid w:val="00FD426B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9BA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6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E09BA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116CC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FD426B"/>
    <w:pPr>
      <w:tabs>
        <w:tab w:val="right" w:leader="dot" w:pos="9016"/>
      </w:tabs>
      <w:spacing w:after="100"/>
      <w:ind w:left="220"/>
    </w:pPr>
    <w:rPr>
      <w:rFonts w:ascii="Segoe UI" w:hAnsi="Segoe UI" w:cs="Segoe UI"/>
      <w:noProof/>
      <w:lang w:bidi="pl-PL"/>
    </w:r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DD36-43AC-494A-B397-D592020FE2AA}"/>
      </w:docPartPr>
      <w:docPartBody>
        <w:p w:rsidR="00050C60" w:rsidRDefault="003A4362">
          <w:r w:rsidRPr="00EC645C">
            <w:rPr>
              <w:rStyle w:val="PlaceholderText"/>
              <w:lang w:bidi="pl-PL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446BBB"/>
    <w:rsid w:val="004D230C"/>
    <w:rsid w:val="008202B5"/>
    <w:rsid w:val="008C5280"/>
    <w:rsid w:val="00AB3419"/>
    <w:rsid w:val="00BA7CE5"/>
    <w:rsid w:val="00D90CB6"/>
    <w:rsid w:val="00DE4240"/>
    <w:rsid w:val="00F06F66"/>
    <w:rsid w:val="00F7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4362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94B1D-9BF8-4F7B-B7A6-6054A0DB0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368</Words>
  <Characters>2102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2019-03-08T20:42:00Z</dcterms:created>
  <dcterms:modified xsi:type="dcterms:W3CDTF">2019-07-05T09:20:00Z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