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A1FEC" w:rsidRPr="00D20E1B" w14:paraId="16C146EA" w14:textId="77777777">
        <w:trPr>
          <w:trHeight w:val="1008"/>
          <w:jc w:val="right"/>
        </w:trPr>
        <w:tc>
          <w:tcPr>
            <w:tcW w:w="965" w:type="dxa"/>
          </w:tcPr>
          <w:p w14:paraId="749132D4" w14:textId="77777777" w:rsidR="00AA1FEC" w:rsidRPr="00D20E1B" w:rsidRDefault="00840E7C">
            <w:pPr>
              <w:pStyle w:val="Bezodstpw"/>
            </w:pPr>
            <w:r w:rsidRPr="00D20E1B"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3AE62CD2" wp14:editId="2B52515A">
                      <wp:extent cx="606583" cy="606583"/>
                      <wp:effectExtent l="0" t="0" r="3175" b="3175"/>
                      <wp:docPr id="20" name="Dowolny kształt 5" descr="Ikona projektu samolotu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7410B3" id="Dowolny kształt 5" o:spid="_x0000_s1026" alt="Ikona projektu samolotu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14:paraId="0157E27C" w14:textId="77777777" w:rsidR="00AA1FEC" w:rsidRPr="00D20E1B" w:rsidRDefault="00AA1FE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nagłówków dla listy kontrolnej podróży służbowej."/>
            </w:tblPr>
            <w:tblGrid>
              <w:gridCol w:w="8957"/>
            </w:tblGrid>
            <w:tr w:rsidR="00AA1FEC" w:rsidRPr="00D20E1B" w14:paraId="2784464E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23985F14" w14:textId="77777777" w:rsidR="00AA1FEC" w:rsidRPr="00D20E1B" w:rsidRDefault="00AA1FEC">
                  <w:pPr>
                    <w:pStyle w:val="Bezodstpw"/>
                  </w:pPr>
                </w:p>
              </w:tc>
            </w:tr>
            <w:tr w:rsidR="00AA1FEC" w:rsidRPr="00D20E1B" w14:paraId="7B94AB09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1889DA9E" w14:textId="77777777" w:rsidR="00AA1FEC" w:rsidRPr="00D20E1B" w:rsidRDefault="00840E7C">
                  <w:pPr>
                    <w:pStyle w:val="Tytu"/>
                  </w:pPr>
                  <w:r w:rsidRPr="00D20E1B">
                    <w:rPr>
                      <w:lang w:bidi="pl-PL"/>
                    </w:rPr>
                    <w:t>Lista kontrolna podróży służbowej</w:t>
                  </w:r>
                </w:p>
              </w:tc>
            </w:tr>
            <w:tr w:rsidR="00AA1FEC" w:rsidRPr="00D20E1B" w14:paraId="6EBFA499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11727358" w14:textId="77777777" w:rsidR="00AA1FEC" w:rsidRPr="00D20E1B" w:rsidRDefault="00AA1FEC">
                  <w:pPr>
                    <w:pStyle w:val="Bezodstpw"/>
                  </w:pPr>
                </w:p>
              </w:tc>
            </w:tr>
          </w:tbl>
          <w:p w14:paraId="491A732C" w14:textId="77777777" w:rsidR="00AA1FEC" w:rsidRPr="00D20E1B" w:rsidRDefault="00AA1FEC"/>
        </w:tc>
      </w:tr>
    </w:tbl>
    <w:p w14:paraId="0FCA3004" w14:textId="77777777" w:rsidR="00AA1FEC" w:rsidRPr="00D20E1B" w:rsidRDefault="00840E7C" w:rsidP="006F1C37">
      <w:pPr>
        <w:pStyle w:val="Nagwek1"/>
        <w:spacing w:before="360"/>
      </w:pPr>
      <w:r w:rsidRPr="00D20E1B">
        <w:rPr>
          <w:lang w:bidi="pl-PL"/>
        </w:rPr>
        <w:t>Gdy jesteś poza biurem: Przygotowywanie biura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kcja 1 listy kontrolnej: Sekcja 1 listy kontrolnej: Sekcja 1 listy kontrolnej:"/>
      </w:tblPr>
      <w:tblGrid>
        <w:gridCol w:w="377"/>
        <w:gridCol w:w="8219"/>
      </w:tblGrid>
      <w:tr w:rsidR="00AA1FEC" w:rsidRPr="00D20E1B" w14:paraId="1BEEC155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AA0B4FC" w14:textId="29666E88" w:rsidR="00AA1FEC" w:rsidRPr="00D20E1B" w:rsidRDefault="004F7436">
                <w:pPr>
                  <w:pStyle w:val="Polewyboru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24C15D7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Zorganizuj wszystkie niezbędne spotkania, które będą odbywać się podczas podróży; zarezerwuj terminy i sale konferencyjne.</w:t>
            </w:r>
          </w:p>
        </w:tc>
      </w:tr>
      <w:tr w:rsidR="00AA1FEC" w:rsidRPr="00D20E1B" w14:paraId="2C55F142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17BA6C2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FB921E3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Jeśli podróżujesz na całym świecie, uzyskaj niezbędne dokumenty i szczepienia.</w:t>
            </w:r>
          </w:p>
        </w:tc>
      </w:tr>
      <w:tr w:rsidR="00AA1FEC" w:rsidRPr="00D20E1B" w14:paraId="76D13FAE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8154B1D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3EF8514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Zapoznaj się z lokalnymi zwyczajami biznesowymi typowymi dla miejsca, do którego podróżujesz.</w:t>
            </w:r>
          </w:p>
        </w:tc>
      </w:tr>
      <w:tr w:rsidR="00AA1FEC" w:rsidRPr="00D20E1B" w14:paraId="3F492044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484FA3C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C80ABBD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Potwierdź terminy, harmonogramy, rezerwacje itp.</w:t>
            </w:r>
          </w:p>
        </w:tc>
      </w:tr>
      <w:tr w:rsidR="006F1C37" w:rsidRPr="00D20E1B" w14:paraId="0D55E69A" w14:textId="77777777">
        <w:sdt>
          <w:sdtPr>
            <w:id w:val="-10568560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90654CD" w14:textId="7B05EEB2" w:rsidR="006F1C37" w:rsidRDefault="006F1C37" w:rsidP="006F1C37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F00753" w14:textId="2DA32D22" w:rsidR="006F1C37" w:rsidRPr="00D20E1B" w:rsidRDefault="006F1C37" w:rsidP="006F1C37">
            <w:pPr>
              <w:pStyle w:val="Lista"/>
              <w:rPr>
                <w:lang w:bidi="pl-PL"/>
              </w:rPr>
            </w:pPr>
            <w:r w:rsidRPr="00D20E1B">
              <w:rPr>
                <w:lang w:bidi="pl-PL"/>
              </w:rPr>
              <w:t>Załatw wszelkie sprawy w biurze (dokończ projekty, ustaw odpowiedzi poza biurem, powiadom współpracowników lub przypomnij im o swoim wyjeździe).</w:t>
            </w:r>
          </w:p>
        </w:tc>
      </w:tr>
      <w:tr w:rsidR="006F1C37" w:rsidRPr="00D20E1B" w14:paraId="2116F01B" w14:textId="77777777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367A9CA" w14:textId="77777777" w:rsidR="006F1C37" w:rsidRPr="00D20E1B" w:rsidRDefault="006F1C37" w:rsidP="006F1C37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AE9A975" w14:textId="269187AC" w:rsidR="006F1C37" w:rsidRPr="00D20E1B" w:rsidRDefault="006F1C37" w:rsidP="006F1C37">
            <w:pPr>
              <w:pStyle w:val="Lista"/>
            </w:pPr>
            <w:r w:rsidRPr="00D20E1B">
              <w:rPr>
                <w:lang w:bidi="pl-PL"/>
              </w:rPr>
              <w:t>Wydrukuj twarde kopie prezentacji, planów i ważnych dokumentów.</w:t>
            </w:r>
          </w:p>
        </w:tc>
      </w:tr>
    </w:tbl>
    <w:p w14:paraId="3E376E7A" w14:textId="77777777" w:rsidR="00AA1FEC" w:rsidRPr="00D20E1B" w:rsidRDefault="00840E7C">
      <w:pPr>
        <w:pStyle w:val="Nagwek1"/>
      </w:pPr>
      <w:r w:rsidRPr="00D20E1B">
        <w:rPr>
          <w:lang w:bidi="pl-PL"/>
        </w:rPr>
        <w:t>Gdy jesteś poza biurem: Przygotowywanie strony głównej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kcja 2 listy kontrolnej: Sekcja 2 listy kontrolnej: Sekcja 2 listy kontrolnej:"/>
      </w:tblPr>
      <w:tblGrid>
        <w:gridCol w:w="377"/>
        <w:gridCol w:w="8220"/>
      </w:tblGrid>
      <w:tr w:rsidR="00AA1FEC" w:rsidRPr="00D20E1B" w14:paraId="58B6E619" w14:textId="7777777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6F9625F2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rFonts w:ascii="MS Gothic" w:eastAsia="MS Gothic" w:hAnsi="MS Gothic" w:cs="MS Gothic"/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E3A96C5" w14:textId="10E8990E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Zorganizuj opiekę nad dziećmi, zwierzętami domowymi i roślinami; poinformuj o potrzebach i</w:t>
            </w:r>
            <w:r w:rsidR="00D20E1B">
              <w:rPr>
                <w:lang w:bidi="pl-PL"/>
              </w:rPr>
              <w:t> </w:t>
            </w:r>
            <w:r w:rsidRPr="00D20E1B">
              <w:rPr>
                <w:lang w:bidi="pl-PL"/>
              </w:rPr>
              <w:t>harmonogramach.</w:t>
            </w:r>
          </w:p>
        </w:tc>
      </w:tr>
      <w:tr w:rsidR="00AA1FEC" w:rsidRPr="00D20E1B" w14:paraId="384B9032" w14:textId="7777777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BA62186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F6106B8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Wstrzymaj rutynowe dostawy.</w:t>
            </w:r>
          </w:p>
        </w:tc>
      </w:tr>
      <w:tr w:rsidR="00AA1FEC" w:rsidRPr="00D20E1B" w14:paraId="65011CA1" w14:textId="7777777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45E78F5A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734A95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Spraw, aby Twój dom wyglądał na zamieszkały podczas nieobecności, ustawiając światła i radio na czasomierzach.</w:t>
            </w:r>
          </w:p>
        </w:tc>
      </w:tr>
      <w:tr w:rsidR="00AA1FEC" w:rsidRPr="00D20E1B" w14:paraId="1A753DDD" w14:textId="7777777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6B438E8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AF8161D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Zmniejsz termostat.</w:t>
            </w:r>
          </w:p>
        </w:tc>
      </w:tr>
      <w:tr w:rsidR="006F1C37" w:rsidRPr="00D20E1B" w14:paraId="294DA8B8" w14:textId="77777777">
        <w:sdt>
          <w:sdtPr>
            <w:id w:val="-1470440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11BD3D35" w14:textId="6275882E" w:rsidR="006F1C37" w:rsidRDefault="006F1C37" w:rsidP="006F1C37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3E1D24D" w14:textId="51F63AA1" w:rsidR="006F1C37" w:rsidRPr="00D20E1B" w:rsidRDefault="006F1C37" w:rsidP="006F1C37">
            <w:pPr>
              <w:pStyle w:val="Lista"/>
              <w:rPr>
                <w:lang w:bidi="pl-PL"/>
              </w:rPr>
            </w:pPr>
            <w:r w:rsidRPr="00D20E1B">
              <w:rPr>
                <w:lang w:bidi="pl-PL"/>
              </w:rPr>
              <w:t>Klucze do domu i samochodu oraz kompletny plan podróży zostaw zaufanemu przyjacielowi.</w:t>
            </w:r>
          </w:p>
        </w:tc>
      </w:tr>
      <w:tr w:rsidR="006F1C37" w:rsidRPr="00D20E1B" w14:paraId="0750FBDE" w14:textId="7777777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1ED30D58" w14:textId="77777777" w:rsidR="006F1C37" w:rsidRPr="00D20E1B" w:rsidRDefault="006F1C37" w:rsidP="006F1C37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1B3BC71" w14:textId="13031614" w:rsidR="006F1C37" w:rsidRPr="00D20E1B" w:rsidRDefault="006F1C37" w:rsidP="006F1C37">
            <w:pPr>
              <w:pStyle w:val="Lista"/>
            </w:pPr>
            <w:r w:rsidRPr="00D20E1B">
              <w:rPr>
                <w:lang w:bidi="pl-PL"/>
              </w:rPr>
              <w:t>Zamknij okna, garaże i drzwi.</w:t>
            </w:r>
          </w:p>
        </w:tc>
      </w:tr>
    </w:tbl>
    <w:p w14:paraId="01951B99" w14:textId="77777777" w:rsidR="00AA1FEC" w:rsidRPr="00D20E1B" w:rsidRDefault="00840E7C">
      <w:pPr>
        <w:pStyle w:val="Nagwek1"/>
      </w:pPr>
      <w:r w:rsidRPr="00D20E1B">
        <w:rPr>
          <w:lang w:bidi="pl-PL"/>
        </w:rPr>
        <w:t>Pakowanie na podróż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kcja 3 listy kontrolnej: Sekcja 3 listy kontrolnej:"/>
      </w:tblPr>
      <w:tblGrid>
        <w:gridCol w:w="377"/>
        <w:gridCol w:w="8220"/>
      </w:tblGrid>
      <w:tr w:rsidR="00AA1FEC" w:rsidRPr="00D20E1B" w14:paraId="6EDC1925" w14:textId="7777777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0507168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rFonts w:ascii="MS Gothic" w:eastAsia="MS Gothic" w:hAnsi="MS Gothic" w:cs="MS Gothic"/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91B7ECC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Sporządź listę konkretnych elementów odzieży, które musisz spakować na wyjazd, aby pasowały do różnych sytuacji, w których się znajdziesz.</w:t>
            </w:r>
          </w:p>
        </w:tc>
      </w:tr>
      <w:tr w:rsidR="00AA1FEC" w:rsidRPr="00D20E1B" w14:paraId="53203A1A" w14:textId="7777777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0CBD93C2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DA41EE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Postaraj się spakować wszystko, czego potrzebujesz, do torby podręcznej, aby uniknąć możliwości zagubienia bagażu.</w:t>
            </w:r>
          </w:p>
        </w:tc>
      </w:tr>
      <w:tr w:rsidR="006F1C37" w:rsidRPr="00D20E1B" w14:paraId="55EDFE9C" w14:textId="77777777">
        <w:sdt>
          <w:sdtPr>
            <w:id w:val="382145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73F98F5" w14:textId="09653F3C" w:rsidR="006F1C37" w:rsidRDefault="006F1C37" w:rsidP="006F1C37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DDBD7AD" w14:textId="0C378511" w:rsidR="006F1C37" w:rsidRPr="00D20E1B" w:rsidRDefault="006F1C37" w:rsidP="006F1C37">
            <w:pPr>
              <w:pStyle w:val="Lista"/>
              <w:rPr>
                <w:lang w:bidi="pl-PL"/>
              </w:rPr>
            </w:pPr>
            <w:r w:rsidRPr="00D20E1B">
              <w:rPr>
                <w:lang w:bidi="pl-PL"/>
              </w:rPr>
              <w:t>Jeśli nadajesz bagaż rejestrowany, spakuj drugi zestaw ubrań służbowych i przyborów toaletowych do torby podręcznej, na wypadek zagubienia bagażu.</w:t>
            </w:r>
          </w:p>
        </w:tc>
      </w:tr>
      <w:tr w:rsidR="006F1C37" w:rsidRPr="00D20E1B" w14:paraId="61F4BD38" w14:textId="77777777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1661CDD7" w14:textId="77777777" w:rsidR="006F1C37" w:rsidRPr="00D20E1B" w:rsidRDefault="006F1C37" w:rsidP="006F1C37">
                <w:pPr>
                  <w:pStyle w:val="Polewyboru"/>
                  <w:jc w:val="both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1227524" w14:textId="7EE9E450" w:rsidR="006F1C37" w:rsidRPr="00D20E1B" w:rsidRDefault="006F1C37" w:rsidP="006F1C37">
            <w:pPr>
              <w:pStyle w:val="Lista"/>
              <w:jc w:val="both"/>
            </w:pPr>
            <w:r w:rsidRPr="00D20E1B">
              <w:rPr>
                <w:lang w:bidi="pl-PL"/>
              </w:rPr>
              <w:t>Wydrukuj kilka kopii tej listy kontrolnej i zapisz kopię na dysku twardym komputera, aby móc się</w:t>
            </w:r>
            <w:r>
              <w:rPr>
                <w:lang w:bidi="pl-PL"/>
              </w:rPr>
              <w:t> </w:t>
            </w:r>
            <w:r w:rsidRPr="00D20E1B">
              <w:rPr>
                <w:lang w:bidi="pl-PL"/>
              </w:rPr>
              <w:t>do niej odwoływać podczas planowania kolejnej podróży. Przechowywanie listy kontrolnej na komputerze jest najprostszym sposobem, aby w razie potrzeby wprowadzić w niej aktualizacje.</w:t>
            </w:r>
          </w:p>
        </w:tc>
      </w:tr>
    </w:tbl>
    <w:p w14:paraId="1E9E4146" w14:textId="77777777" w:rsidR="00AA1FEC" w:rsidRPr="00D20E1B" w:rsidRDefault="00840E7C">
      <w:pPr>
        <w:pStyle w:val="Nagwek1"/>
      </w:pPr>
      <w:r w:rsidRPr="00D20E1B">
        <w:rPr>
          <w:lang w:bidi="pl-PL"/>
        </w:rPr>
        <w:t>Co zostawić rodzinie i opiekunom w domu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kcja 4 listy kontrolnej: Sekcja 4 listy kontrolnej:"/>
      </w:tblPr>
      <w:tblGrid>
        <w:gridCol w:w="377"/>
        <w:gridCol w:w="8220"/>
      </w:tblGrid>
      <w:tr w:rsidR="00AA1FEC" w:rsidRPr="00D20E1B" w14:paraId="74891F73" w14:textId="7777777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83ACCEF" w14:textId="1F983027" w:rsidR="00AA1FEC" w:rsidRPr="00D20E1B" w:rsidRDefault="004F7436">
                <w:pPr>
                  <w:pStyle w:val="Polewyboru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D4B0A2" w14:textId="6B26559F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Pozostaw swoje informacje kontaktowe — w tym imiona i nazwiska, adresy i numery telefonów w</w:t>
            </w:r>
            <w:r w:rsidR="00D20E1B">
              <w:rPr>
                <w:lang w:bidi="pl-PL"/>
              </w:rPr>
              <w:t> </w:t>
            </w:r>
            <w:r w:rsidRPr="00D20E1B">
              <w:rPr>
                <w:lang w:bidi="pl-PL"/>
              </w:rPr>
              <w:t>hotelach, w których przebywasz — członkowi rodziny, aby mógł skontaktować się z Tobą podczas Twojej nieobecności.</w:t>
            </w:r>
          </w:p>
        </w:tc>
      </w:tr>
      <w:tr w:rsidR="00AA1FEC" w:rsidRPr="00D20E1B" w14:paraId="49846EDF" w14:textId="77777777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4B886E7F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C03D162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Numery telefonów (wszystkie numery kontaktowe do Ciebie; lekarz/weterynarz; mechanik; szkoła/opieka dzienna; pomocni znajomi/sąsiedzi; firma ochroniarska).</w:t>
            </w:r>
          </w:p>
        </w:tc>
      </w:tr>
      <w:tr w:rsidR="00AA1FEC" w:rsidRPr="00D20E1B" w14:paraId="60532F53" w14:textId="77777777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89E4BC8" w14:textId="77777777" w:rsidR="00AA1FEC" w:rsidRPr="00D20E1B" w:rsidRDefault="00840E7C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BCE31A3" w14:textId="77777777" w:rsidR="00AA1FEC" w:rsidRPr="00D20E1B" w:rsidRDefault="00840E7C">
            <w:pPr>
              <w:pStyle w:val="Lista"/>
            </w:pPr>
            <w:r w:rsidRPr="00D20E1B">
              <w:rPr>
                <w:lang w:bidi="pl-PL"/>
              </w:rPr>
              <w:t>Gotówka na artykuły spożywcze i wydatki awaryjne.</w:t>
            </w:r>
          </w:p>
        </w:tc>
      </w:tr>
      <w:tr w:rsidR="006F1C37" w:rsidRPr="00D20E1B" w14:paraId="101AE938" w14:textId="77777777">
        <w:sdt>
          <w:sdtPr>
            <w:id w:val="-18788540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6D0D5F52" w14:textId="35771307" w:rsidR="006F1C37" w:rsidRDefault="006F1C37" w:rsidP="006F1C37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50EB3F7" w14:textId="3421C4D7" w:rsidR="006F1C37" w:rsidRPr="00D20E1B" w:rsidRDefault="006F1C37" w:rsidP="006F1C37">
            <w:pPr>
              <w:pStyle w:val="Lista"/>
              <w:rPr>
                <w:lang w:bidi="pl-PL"/>
              </w:rPr>
            </w:pPr>
            <w:r w:rsidRPr="00D20E1B">
              <w:rPr>
                <w:lang w:bidi="pl-PL"/>
              </w:rPr>
              <w:t>Formularze zgody na leczenie i karty ubezpieczeniowe.</w:t>
            </w:r>
          </w:p>
        </w:tc>
      </w:tr>
      <w:tr w:rsidR="006F1C37" w:rsidRPr="00D20E1B" w14:paraId="6DCA03B8" w14:textId="77777777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24B7FC1" w14:textId="77777777" w:rsidR="006F1C37" w:rsidRPr="00D20E1B" w:rsidRDefault="006F1C37" w:rsidP="006F1C37">
                <w:pPr>
                  <w:pStyle w:val="Polewyboru"/>
                </w:pPr>
                <w:r w:rsidRPr="00D20E1B">
                  <w:rPr>
                    <w:lang w:bidi="pl-P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57111F0" w14:textId="5FC6EB55" w:rsidR="006F1C37" w:rsidRPr="00D20E1B" w:rsidRDefault="006F1C37" w:rsidP="006F1C37">
            <w:pPr>
              <w:pStyle w:val="Lista"/>
            </w:pPr>
            <w:r w:rsidRPr="00D20E1B">
              <w:rPr>
                <w:lang w:bidi="pl-PL"/>
              </w:rPr>
              <w:t>Plan podróży.</w:t>
            </w:r>
          </w:p>
        </w:tc>
      </w:tr>
    </w:tbl>
    <w:p w14:paraId="4821271C" w14:textId="77777777" w:rsidR="00AA1FEC" w:rsidRPr="00AF41B9" w:rsidRDefault="00AA1FEC">
      <w:pPr>
        <w:rPr>
          <w:sz w:val="4"/>
          <w:szCs w:val="4"/>
        </w:rPr>
      </w:pPr>
    </w:p>
    <w:sectPr w:rsidR="00AA1FEC" w:rsidRPr="00AF41B9" w:rsidSect="00D20E1B">
      <w:footerReference w:type="default" r:id="rId10"/>
      <w:pgSz w:w="11906" w:h="16838" w:code="9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6037" w14:textId="77777777" w:rsidR="00644C7D" w:rsidRDefault="00644C7D">
      <w:pPr>
        <w:spacing w:before="0" w:line="240" w:lineRule="auto"/>
      </w:pPr>
      <w:r>
        <w:separator/>
      </w:r>
    </w:p>
  </w:endnote>
  <w:endnote w:type="continuationSeparator" w:id="0">
    <w:p w14:paraId="293F8399" w14:textId="77777777" w:rsidR="00644C7D" w:rsidRDefault="00644C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9F9" w14:textId="77777777" w:rsidR="00AA1FEC" w:rsidRDefault="00840E7C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>
      <w:rPr>
        <w:noProof/>
        <w:lang w:bidi="pl-PL"/>
      </w:rPr>
      <w:t>3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8AE2" w14:textId="77777777" w:rsidR="00644C7D" w:rsidRDefault="00644C7D">
      <w:pPr>
        <w:spacing w:before="0" w:line="240" w:lineRule="auto"/>
      </w:pPr>
      <w:r>
        <w:separator/>
      </w:r>
    </w:p>
  </w:footnote>
  <w:footnote w:type="continuationSeparator" w:id="0">
    <w:p w14:paraId="4CB35A69" w14:textId="77777777" w:rsidR="00644C7D" w:rsidRDefault="00644C7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4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EC"/>
    <w:rsid w:val="001877E6"/>
    <w:rsid w:val="003D40F2"/>
    <w:rsid w:val="004F7436"/>
    <w:rsid w:val="00644C7D"/>
    <w:rsid w:val="006A3292"/>
    <w:rsid w:val="006F1C37"/>
    <w:rsid w:val="00840E7C"/>
    <w:rsid w:val="00AA1FEC"/>
    <w:rsid w:val="00AC1CD2"/>
    <w:rsid w:val="00AF41B9"/>
    <w:rsid w:val="00C327CE"/>
    <w:rsid w:val="00D20E1B"/>
    <w:rsid w:val="00D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03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pl-PL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2"/>
    <w:qFormat/>
    <w:rsid w:val="00D20E1B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320" w:after="60"/>
      <w:ind w:left="357" w:hanging="357"/>
      <w:outlineLvl w:val="0"/>
    </w:pPr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Nagwek2">
    <w:name w:val="heading 2"/>
    <w:basedOn w:val="Normalny"/>
    <w:next w:val="Normalny"/>
    <w:link w:val="Nagwek2Znak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pPr>
      <w:spacing w:before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6F1C37"/>
    <w:pPr>
      <w:spacing w:before="80" w:line="240" w:lineRule="auto"/>
      <w:ind w:left="142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ytuZnak">
    <w:name w:val="Tytuł Znak"/>
    <w:basedOn w:val="Domylnaczcionkaakapitu"/>
    <w:link w:val="Tytu"/>
    <w:uiPriority w:val="10"/>
    <w:rsid w:val="006F1C37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Nagwek1Znak">
    <w:name w:val="Nagłówek 1 Znak"/>
    <w:basedOn w:val="Domylnaczcionkaakapitu"/>
    <w:link w:val="Nagwek1"/>
    <w:uiPriority w:val="2"/>
    <w:rsid w:val="00D20E1B"/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Lista">
    <w:name w:val="List"/>
    <w:basedOn w:val="Normalny"/>
    <w:uiPriority w:val="1"/>
    <w:unhideWhenUsed/>
    <w:qFormat/>
    <w:pPr>
      <w:ind w:right="720"/>
    </w:pPr>
  </w:style>
  <w:style w:type="paragraph" w:customStyle="1" w:styleId="Polewyboru">
    <w:name w:val="Pole wyboru"/>
    <w:basedOn w:val="Normalny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Pr>
      <w:sz w:val="16"/>
    </w:rPr>
  </w:style>
  <w:style w:type="character" w:customStyle="1" w:styleId="Nagwek2Znak">
    <w:name w:val="Nagłówek 2 Znak"/>
    <w:basedOn w:val="Domylnaczcionkaakapitu"/>
    <w:link w:val="Nagwek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7B2155E8-0CA0-47F3-8543-9C2C21AC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103D930-006A-4BC6-A1F8-ED561278E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AF2E02A-2C4E-4949-B71A-38A0C9AD2BC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TM03199746</ap:Template>
  <ap:TotalTime>0</ap:TotalTime>
  <ap:Pages>1</ap:Pages>
  <ap:Words>344</ap:Words>
  <ap:Characters>2064</ap:Characters>
  <ap:DocSecurity>0</ap:DocSecurity>
  <ap:Lines>17</ap:Lines>
  <ap:Paragraphs>4</ap:Paragraphs>
  <ap:ScaleCrop>false</ap:ScaleCrop>
  <ap:HeadingPairs>
    <vt:vector baseType="variant" size="4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2404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2022-05-31T21:57:00Z</dcterms:created>
  <dcterms:modified xsi:type="dcterms:W3CDTF">2022-06-13T04:11:00Z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