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9" w:rsidRDefault="003619B3" w:rsidP="00EF2B69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216849C" wp14:editId="44EA3F12">
                <wp:simplePos x="0" y="0"/>
                <wp:positionH relativeFrom="column">
                  <wp:posOffset>-3072979</wp:posOffset>
                </wp:positionH>
                <wp:positionV relativeFrom="paragraph">
                  <wp:posOffset>-5149586</wp:posOffset>
                </wp:positionV>
                <wp:extent cx="10567035" cy="22527895"/>
                <wp:effectExtent l="3714750" t="0" r="3720465" b="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7035" cy="22527895"/>
                          <a:chOff x="0" y="308758"/>
                          <a:chExt cx="10567051" cy="22528232"/>
                        </a:xfrm>
                        <a:effectLst/>
                      </wpg:grpSpPr>
                      <wps:wsp>
                        <wps:cNvPr id="3" name="Parallelogramma 3"/>
                        <wps:cNvSpPr/>
                        <wps:spPr>
                          <a:xfrm rot="2029510">
                            <a:off x="4548249" y="3182587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ma 8"/>
                        <wps:cNvSpPr/>
                        <wps:spPr>
                          <a:xfrm rot="2029510">
                            <a:off x="2850078" y="2434441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arallelogramma 5"/>
                        <wps:cNvSpPr/>
                        <wps:spPr>
                          <a:xfrm rot="2029510">
                            <a:off x="6295413" y="3006702"/>
                            <a:ext cx="1185709" cy="15174978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arallelogramma 9"/>
                        <wps:cNvSpPr/>
                        <wps:spPr>
                          <a:xfrm rot="2029510">
                            <a:off x="8287238" y="3556983"/>
                            <a:ext cx="1185545" cy="14949881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allelogramma 13"/>
                        <wps:cNvSpPr/>
                        <wps:spPr>
                          <a:xfrm rot="2029510">
                            <a:off x="1496291" y="1235034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ma 14"/>
                        <wps:cNvSpPr/>
                        <wps:spPr>
                          <a:xfrm rot="2029510">
                            <a:off x="9381506" y="5890162"/>
                            <a:ext cx="1185545" cy="13633450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arallelogramma 21"/>
                        <wps:cNvSpPr/>
                        <wps:spPr>
                          <a:xfrm rot="2029510">
                            <a:off x="0" y="308758"/>
                            <a:ext cx="1185545" cy="13633450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ma 22"/>
                        <wps:cNvSpPr/>
                        <wps:spPr>
                          <a:xfrm rot="2029510">
                            <a:off x="9274628" y="9203377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3" o:spid="_x0000_s1026" style="position:absolute;margin-left:-241.95pt;margin-top:-405.5pt;width:832.05pt;height:1773.85pt;z-index:251689984;mso-width-relative:margin;mso-height-relative:margin" coordorigin=",3087" coordsize="105670,22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a 3" o:spid="_x0000_s1027" type="#_x0000_t7" style="position:absolute;left:45482;top:31825;width:11857;height:136337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JX8YA&#10;AADaAAAADwAAAGRycy9kb3ducmV2LnhtbESP3WrCQBSE7wXfYTmF3kizqQVb0qyiBYsoCvWntHeH&#10;7GkSzJ4N2VWjT98VBC+HmfmGSUetqcSRGldaVvAcxSCIM6tLzhVsN9OnNxDOI2usLJOCMzkYDbud&#10;FBNtT/xFx7XPRYCwS1BB4X2dSOmyggy6yNbEwfuzjUEfZJNL3eApwE0l+3E8kAZLDgsF1vRRULZf&#10;H4yC6vdz0t/K7ym/zn9Wg11PLw6XpVKPD+34HYSn1t/Dt/ZMK3iB65VwA+Tw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5JX8YAAADaAAAADwAAAAAAAAAAAAAAAACYAgAAZHJz&#10;L2Rvd25yZXYueG1sUEsFBgAAAAAEAAQA9QAAAIsDAAAAAA==&#10;" fillcolor="red" strokecolor="black [1600]" strokeweight="2pt"/>
                <v:shape id="Parallelogramma 8" o:spid="_x0000_s1028" type="#_x0000_t7" style="position:absolute;left:28500;top:24344;width:11857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bLsIA&#10;AADaAAAADwAAAGRycy9kb3ducmV2LnhtbERPTYvCMBC9C/6HMIIXWVM9uNI1igqKKLuw6i56G5qx&#10;LTaT0kSt/npzEDw+3vdoUptCXKlyuWUFvW4EgjixOudUwX63+BiCcB5ZY2GZFNzJwWTcbIww1vbG&#10;v3Td+lSEEHYxKsi8L2MpXZKRQde1JXHgTrYy6AOsUqkrvIVwU8h+FA2kwZxDQ4YlzTNKztuLUVAc&#10;l7P+Xv4v+HN9+Bn8dfTm8vhWqt2qp18gPNX+LX65V1pB2BquhBs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tsuwgAAANoAAAAPAAAAAAAAAAAAAAAAAJgCAABkcnMvZG93&#10;bnJldi54bWxQSwUGAAAAAAQABAD1AAAAhwMAAAAA&#10;" fillcolor="red" strokecolor="black [1600]" strokeweight="2pt"/>
                <v:shape id="Parallelogramma 5" o:spid="_x0000_s1029" type="#_x0000_t7" style="position:absolute;left:62954;top:30067;width:11857;height:151749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0sMYA&#10;AADaAAAADwAAAGRycy9kb3ducmV2LnhtbESP3WrCQBSE7wXfYTmF3kizqVBb0qyiBYsoCvWntHeH&#10;7GkSzJ4N2VWjT98VBC+HmfmGSUetqcSRGldaVvAcxSCIM6tLzhVsN9OnNxDOI2usLJOCMzkYDbud&#10;FBNtT/xFx7XPRYCwS1BB4X2dSOmyggy6yNbEwfuzjUEfZJNL3eApwE0l+3E8kAZLDgsF1vRRULZf&#10;H4yC6vdz0t/K7ym/zn9Wg11PLw6XpVKPD+34HYSn1t/Dt/ZMK3iB65VwA+Tw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0sMYAAADaAAAADwAAAAAAAAAAAAAAAACYAgAAZHJz&#10;L2Rvd25yZXYueG1sUEsFBgAAAAAEAAQA9QAAAIsDAAAAAA==&#10;" fillcolor="red" strokecolor="black [1600]" strokeweight="2pt"/>
                <v:shape id="Parallelogramma 9" o:spid="_x0000_s1030" type="#_x0000_t7" style="position:absolute;left:82872;top:35569;width:11855;height:149499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+tccA&#10;AADaAAAADwAAAGRycy9kb3ducmV2LnhtbESPT2vCQBTE74LfYXmFXqTZ1INt06yiBYsoCvVPaW+P&#10;7GsSzL4N2VWjn94tCB6HmfkNk45aU4kjNa60rOA5ikEQZ1aXnCvYbqZPryCcR9ZYWSYFZ3IwGnY7&#10;KSbanviLjmufiwBhl6CCwvs6kdJlBRl0ka2Jg/dnG4M+yCaXusFTgJtK9uN4IA2WHBYKrOmjoGy/&#10;PhgF1e/npL+V31N+mf+sBrueXhwuS6UeH9rxOwhPrb+Hb+2ZVvAG/1fCDZDD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mfrXHAAAA2gAAAA8AAAAAAAAAAAAAAAAAmAIAAGRy&#10;cy9kb3ducmV2LnhtbFBLBQYAAAAABAAEAPUAAACMAwAAAAA=&#10;" fillcolor="red" strokecolor="black [1600]" strokeweight="2pt"/>
                <v:shape id="Parallelogramma 13" o:spid="_x0000_s1031" type="#_x0000_t7" style="position:absolute;left:14962;top:12350;width:11858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3O8QA&#10;AADbAAAADwAAAGRycy9kb3ducmV2LnhtbERP22rCQBB9F/yHZQq+lLrRgpbUVVRQRGnBW9G3ITtN&#10;gtnZkF01+vVdoeDbHM51BqPaFOJClcstK+i0IxDEidU5pwp229nbBwjnkTUWlknBjRyMhs3GAGNt&#10;r7ymy8anIoSwi1FB5n0ZS+mSjAy6ti2JA/drK4M+wCqVusJrCDeF7EZRTxrMOTRkWNI0o+S0ORsF&#10;xXE+6e7kz4z7y8N3b/+qV+f7l1Ktl3r8CcJT7Z/if/dCh/nv8PglHC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dzvEAAAA2wAAAA8AAAAAAAAAAAAAAAAAmAIAAGRycy9k&#10;b3ducmV2LnhtbFBLBQYAAAAABAAEAPUAAACJAwAAAAA=&#10;" fillcolor="red" strokecolor="black [1600]" strokeweight="2pt"/>
                <v:shape id="Parallelogramma 14" o:spid="_x0000_s1032" type="#_x0000_t7" style="position:absolute;left:93815;top:58901;width:11855;height:136335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vT8QA&#10;AADbAAAADwAAAGRycy9kb3ducmV2LnhtbERP22rCQBB9F/yHZQq+lLpRipbUVVRQRGnBW9G3ITtN&#10;gtnZkF01+vVdoeDbHM51BqPaFOJClcstK+i0IxDEidU5pwp229nbBwjnkTUWlknBjRyMhs3GAGNt&#10;r7ymy8anIoSwi1FB5n0ZS+mSjAy6ti2JA/drK4M+wCqVusJrCDeF7EZRTxrMOTRkWNI0o+S0ORsF&#10;xXE+6e7kz4z7y8N3b/+qV+f7l1Ktl3r8CcJT7Z/if/dCh/nv8PglHC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70/EAAAA2wAAAA8AAAAAAAAAAAAAAAAAmAIAAGRycy9k&#10;b3ducmV2LnhtbFBLBQYAAAAABAAEAPUAAACJAwAAAAA=&#10;" fillcolor="red" strokecolor="black [1600]" strokeweight="2pt"/>
                <v:shape id="Parallelogramma 21" o:spid="_x0000_s1033" type="#_x0000_t7" style="position:absolute;top:3087;width:11855;height:136335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GascA&#10;AADbAAAADwAAAGRycy9kb3ducmV2LnhtbESPQWvCQBSE74L/YXmCF6kbc4iSuootKGJpodaW9vbI&#10;vibB7NuQXWP013cLgsdhZr5h5svOVKKlxpWWFUzGEQjizOqScwWHj/XDDITzyBory6TgQg6Wi35v&#10;jqm2Z36ndu9zESDsUlRQeF+nUrqsIINubGvi4P3axqAPssmlbvAc4KaScRQl0mDJYaHAmp4Lyo77&#10;k1FQ/Wye4oP8WvN09/2WfI70y+n6qtRw0K0eQXjq/D18a2+1gngC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uhmrHAAAA2wAAAA8AAAAAAAAAAAAAAAAAmAIAAGRy&#10;cy9kb3ducmV2LnhtbFBLBQYAAAAABAAEAPUAAACMAwAAAAA=&#10;" fillcolor="red" strokecolor="black [1600]" strokeweight="2pt"/>
                <v:shape id="Parallelogramma 22" o:spid="_x0000_s1034" type="#_x0000_t7" style="position:absolute;left:92746;top:92033;width:11857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YHccA&#10;AADbAAAADwAAAGRycy9kb3ducmV2LnhtbESPQWvCQBSE74L/YXmCF6kbc7CSuoZWUESpoLVFb4/s&#10;axKafRuyG037691CocdhZr5h5mlnKnGlxpWWFUzGEQjizOqScwWnt9XDDITzyBory6Tgmxyki35v&#10;jom2Nz7Q9ehzESDsElRQeF8nUrqsIINubGvi4H3axqAPssmlbvAW4KaScRRNpcGSw0KBNS0Lyr6O&#10;rVFQXdYv8Ul+rPhxe95P30d61/68KjUcdM9PIDx1/j/8195oBXEMv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8GB3HAAAA2wAAAA8AAAAAAAAAAAAAAAAAmAIAAGRy&#10;cy9kb3ducmV2LnhtbFBLBQYAAAAABAAEAPUAAACMAwAAAAA=&#10;" fillcolor="red" strokecolor="black [1600]" strokeweight="2pt"/>
              </v:group>
            </w:pict>
          </mc:Fallback>
        </mc:AlternateContent>
      </w:r>
      <w:bookmarkEnd w:id="0"/>
    </w:p>
    <w:p w:rsidR="009C7C7E" w:rsidRDefault="003611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9884F" wp14:editId="2ADF2D85">
                <wp:simplePos x="0" y="0"/>
                <wp:positionH relativeFrom="column">
                  <wp:posOffset>-246398</wp:posOffset>
                </wp:positionH>
                <wp:positionV relativeFrom="paragraph">
                  <wp:posOffset>811798</wp:posOffset>
                </wp:positionV>
                <wp:extent cx="9356975" cy="4903396"/>
                <wp:effectExtent l="514350" t="819150" r="511175" b="8121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9196">
                          <a:off x="0" y="0"/>
                          <a:ext cx="9356975" cy="4903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110D" w:rsidRPr="003B7828" w:rsidRDefault="0036110D" w:rsidP="003B7828">
                            <w:pPr>
                              <w:spacing w:line="240" w:lineRule="auto"/>
                              <w:jc w:val="center"/>
                              <w:rPr>
                                <w:rFonts w:ascii="Stencil" w:hAnsi="Stencil"/>
                                <w:sz w:val="192"/>
                                <w:szCs w:val="144"/>
                              </w:rPr>
                            </w:pPr>
                            <w:r w:rsidRPr="003B7828">
                              <w:rPr>
                                <w:rFonts w:ascii="Stencil" w:hAnsi="Stencil"/>
                                <w:sz w:val="192"/>
                                <w:szCs w:val="144"/>
                              </w:rPr>
                              <w:t>CHIUSO</w:t>
                            </w:r>
                          </w:p>
                          <w:p w:rsidR="00581980" w:rsidRPr="003B7828" w:rsidRDefault="0036110D" w:rsidP="003B7828">
                            <w:pPr>
                              <w:spacing w:line="240" w:lineRule="auto"/>
                              <w:jc w:val="center"/>
                              <w:rPr>
                                <w:rFonts w:ascii="Stencil" w:hAnsi="Stencil"/>
                                <w:sz w:val="192"/>
                                <w:szCs w:val="144"/>
                              </w:rPr>
                            </w:pPr>
                            <w:r w:rsidRPr="003B7828">
                              <w:rPr>
                                <w:rFonts w:ascii="Stencil" w:hAnsi="Stencil"/>
                                <w:sz w:val="192"/>
                                <w:szCs w:val="144"/>
                              </w:rPr>
                              <w:t>PER FERIE</w:t>
                            </w:r>
                          </w:p>
                          <w:p w:rsidR="0036110D" w:rsidRPr="0036110D" w:rsidRDefault="0036110D" w:rsidP="0036110D">
                            <w:pPr>
                              <w:spacing w:line="360" w:lineRule="auto"/>
                              <w:jc w:val="center"/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</w:pPr>
                            <w:r w:rsidRPr="0092323B">
                              <w:rPr>
                                <w:rFonts w:ascii="Stencil" w:hAnsi="Stencil"/>
                                <w:sz w:val="96"/>
                                <w:szCs w:val="96"/>
                              </w:rPr>
                              <w:t>DAL</w:t>
                            </w:r>
                            <w:r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ab/>
                              <w:t>1</w:t>
                            </w:r>
                            <w:r w:rsidR="003B7828"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>0</w:t>
                            </w:r>
                            <w:r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>/08</w:t>
                            </w:r>
                            <w:r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ab/>
                            </w:r>
                            <w:r w:rsidRPr="0092323B">
                              <w:rPr>
                                <w:rFonts w:ascii="Stencil" w:hAnsi="Stencil"/>
                                <w:sz w:val="96"/>
                                <w:szCs w:val="96"/>
                              </w:rPr>
                              <w:t>AL</w:t>
                            </w:r>
                            <w:r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 xml:space="preserve"> 31/08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9.4pt;margin-top:63.9pt;width:736.75pt;height:386.1pt;rotation:-54701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" strokeweight="4.5pt">
                <v:shadow on="t" type="perspective" color="black" opacity="26214f" offset="0,0" matrix="66847f,,,66847f"/>
                <v:textbox>
                  <w:txbxContent>
                    <w:p w:rsidR="0036110D" w:rsidRPr="003B7828" w:rsidRDefault="0036110D" w:rsidP="003B7828">
                      <w:pPr>
                        <w:spacing w:line="240" w:lineRule="auto"/>
                        <w:jc w:val="center"/>
                        <w:rPr>
                          <w:rFonts w:ascii="Stencil" w:hAnsi="Stencil"/>
                          <w:sz w:val="192"/>
                          <w:szCs w:val="144"/>
                        </w:rPr>
                      </w:pPr>
                      <w:r w:rsidRPr="003B7828">
                        <w:rPr>
                          <w:rFonts w:ascii="Stencil" w:hAnsi="Stencil"/>
                          <w:sz w:val="192"/>
                          <w:szCs w:val="144"/>
                        </w:rPr>
                        <w:t>CHIUSO</w:t>
                      </w:r>
                    </w:p>
                    <w:p w:rsidR="00581980" w:rsidRPr="003B7828" w:rsidRDefault="0036110D" w:rsidP="003B7828">
                      <w:pPr>
                        <w:spacing w:line="240" w:lineRule="auto"/>
                        <w:jc w:val="center"/>
                        <w:rPr>
                          <w:rFonts w:ascii="Stencil" w:hAnsi="Stencil"/>
                          <w:sz w:val="192"/>
                          <w:szCs w:val="144"/>
                        </w:rPr>
                      </w:pPr>
                      <w:r w:rsidRPr="003B7828">
                        <w:rPr>
                          <w:rFonts w:ascii="Stencil" w:hAnsi="Stencil"/>
                          <w:sz w:val="192"/>
                          <w:szCs w:val="144"/>
                        </w:rPr>
                        <w:t>PER FERIE</w:t>
                      </w:r>
                    </w:p>
                    <w:p w:rsidR="0036110D" w:rsidRPr="0036110D" w:rsidRDefault="0036110D" w:rsidP="0036110D">
                      <w:pPr>
                        <w:spacing w:line="360" w:lineRule="auto"/>
                        <w:jc w:val="center"/>
                        <w:rPr>
                          <w:rFonts w:ascii="Stencil" w:hAnsi="Stencil"/>
                          <w:sz w:val="144"/>
                          <w:szCs w:val="144"/>
                        </w:rPr>
                      </w:pPr>
                      <w:r w:rsidRPr="0092323B">
                        <w:rPr>
                          <w:rFonts w:ascii="Stencil" w:hAnsi="Stencil"/>
                          <w:sz w:val="96"/>
                          <w:szCs w:val="96"/>
                        </w:rPr>
                        <w:t>DAL</w:t>
                      </w:r>
                      <w:r>
                        <w:rPr>
                          <w:rFonts w:ascii="Stencil" w:hAnsi="Stencil"/>
                          <w:sz w:val="144"/>
                          <w:szCs w:val="144"/>
                        </w:rPr>
                        <w:tab/>
                        <w:t>1</w:t>
                      </w:r>
                      <w:r w:rsidR="003B7828">
                        <w:rPr>
                          <w:rFonts w:ascii="Stencil" w:hAnsi="Stencil"/>
                          <w:sz w:val="144"/>
                          <w:szCs w:val="144"/>
                        </w:rPr>
                        <w:t>0</w:t>
                      </w:r>
                      <w:r>
                        <w:rPr>
                          <w:rFonts w:ascii="Stencil" w:hAnsi="Stencil"/>
                          <w:sz w:val="144"/>
                          <w:szCs w:val="144"/>
                        </w:rPr>
                        <w:t>/08</w:t>
                      </w:r>
                      <w:r>
                        <w:rPr>
                          <w:rFonts w:ascii="Stencil" w:hAnsi="Stencil"/>
                          <w:sz w:val="144"/>
                          <w:szCs w:val="144"/>
                        </w:rPr>
                        <w:tab/>
                      </w:r>
                      <w:r w:rsidRPr="0092323B">
                        <w:rPr>
                          <w:rFonts w:ascii="Stencil" w:hAnsi="Stencil"/>
                          <w:sz w:val="96"/>
                          <w:szCs w:val="96"/>
                        </w:rPr>
                        <w:t>AL</w:t>
                      </w:r>
                      <w:r>
                        <w:rPr>
                          <w:rFonts w:ascii="Stencil" w:hAnsi="Stencil"/>
                          <w:sz w:val="144"/>
                          <w:szCs w:val="144"/>
                        </w:rPr>
                        <w:t xml:space="preserve"> 31/08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C7E" w:rsidSect="00AB59F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3B"/>
    <w:rsid w:val="0036110D"/>
    <w:rsid w:val="003619B3"/>
    <w:rsid w:val="003B7828"/>
    <w:rsid w:val="00440D9C"/>
    <w:rsid w:val="00581980"/>
    <w:rsid w:val="005C3A0D"/>
    <w:rsid w:val="005C45C4"/>
    <w:rsid w:val="006F4E64"/>
    <w:rsid w:val="0092323B"/>
    <w:rsid w:val="009B40AE"/>
    <w:rsid w:val="009C7C7E"/>
    <w:rsid w:val="009E49F8"/>
    <w:rsid w:val="00AB44AF"/>
    <w:rsid w:val="00AB59FF"/>
    <w:rsid w:val="00C9077F"/>
    <w:rsid w:val="00E47B5A"/>
    <w:rsid w:val="00EF2B69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B44AF"/>
    <w:pPr>
      <w:spacing w:after="0" w:line="300" w:lineRule="exact"/>
      <w:jc w:val="center"/>
      <w:outlineLvl w:val="0"/>
    </w:pPr>
    <w:rPr>
      <w:rFonts w:ascii="Tahoma" w:eastAsia="Times New Roman" w:hAnsi="Tahoma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B44AF"/>
    <w:rPr>
      <w:rFonts w:ascii="Tahoma" w:eastAsia="Times New Roman" w:hAnsi="Tahoma" w:cs="Tahoma"/>
      <w:b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B44AF"/>
    <w:pPr>
      <w:spacing w:after="0" w:line="300" w:lineRule="exact"/>
      <w:jc w:val="center"/>
      <w:outlineLvl w:val="0"/>
    </w:pPr>
    <w:rPr>
      <w:rFonts w:ascii="Tahoma" w:eastAsia="Times New Roman" w:hAnsi="Tahoma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B44AF"/>
    <w:rPr>
      <w:rFonts w:ascii="Tahoma" w:eastAsia="Times New Roman" w:hAnsi="Tahoma" w:cs="Tahoma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 xsi:nil="true"/>
    <CampaignTagsTaxHTField0 xmlns="7851d254-ce09-43b6-8d90-072588e7901c">
      <Terms xmlns="http://schemas.microsoft.com/office/infopath/2007/PartnerControls"/>
    </CampaignTagsTaxHTField0>
    <DSATActionTaken xmlns="7851d254-ce09-43b6-8d90-072588e7901c" xsi:nil="true"/>
    <NumericId xmlns="7851d254-ce09-43b6-8d90-072588e7901c" xsi:nil="true"/>
    <OOCacheId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EditorialTags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Milestone xmlns="7851d254-ce09-43b6-8d90-072588e7901c" xsi:nil="true"/>
    <OriginalRelease xmlns="7851d254-ce09-43b6-8d90-072588e7901c">14</OriginalRelease>
    <PublishStatusLookup xmlns="7851d254-ce09-43b6-8d90-072588e7901c">
      <Value>410164</Value>
      <Value>410165</Value>
    </PublishStatusLookup>
    <ScenarioTagsTaxHTField0 xmlns="7851d254-ce09-43b6-8d90-072588e7901c">
      <Terms xmlns="http://schemas.microsoft.com/office/infopath/2007/PartnerControls"/>
    </ScenarioTagsTaxHTField0>
    <OriginAsset xmlns="7851d254-ce09-43b6-8d90-072588e7901c" xsi:nil="true"/>
    <OriginalSourceMarket xmlns="7851d254-ce09-43b6-8d90-072588e7901c" xsi:nil="true"/>
    <TrustLevel xmlns="7851d254-ce09-43b6-8d90-072588e7901c">1 Microsoft Managed Content</TrustLevel>
    <AssetId xmlns="7851d254-ce09-43b6-8d90-072588e7901c">TP103453086</AssetId>
    <AssetType xmlns="7851d254-ce09-43b6-8d90-072588e7901c">TP</AssetType>
    <TPFriendlyName xmlns="7851d254-ce09-43b6-8d90-072588e7901c" xsi:nil="true"/>
    <IntlLangReview xmlns="7851d254-ce09-43b6-8d90-072588e7901c">false</IntlLangReview>
    <PlannedPubDate xmlns="7851d254-ce09-43b6-8d90-072588e7901c" xsi:nil="true"/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TaxCatchAll xmlns="7851d254-ce09-43b6-8d90-072588e7901c"/>
    <ApprovalLog xmlns="7851d254-ce09-43b6-8d90-072588e7901c" xsi:nil="true"/>
    <FriendlyTitle xmlns="7851d254-ce09-43b6-8d90-072588e7901c" xsi:nil="true"/>
    <LastHandOff xmlns="7851d254-ce09-43b6-8d90-072588e7901c" xsi:nil="true"/>
    <LocRecommended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>Complete</EditorialStatus>
    <Markets xmlns="7851d254-ce09-43b6-8d90-072588e7901c">
      <Value>2</Value>
    </Markets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 xsi:nil="true"/>
    <Manager xmlns="7851d254-ce09-43b6-8d90-072588e7901c" xsi:nil="true"/>
    <ParentAssetId xmlns="7851d254-ce09-43b6-8d90-072588e7901c" xsi:nil="true"/>
    <TemplateStatus xmlns="7851d254-ce09-43b6-8d90-072588e7901c">Complete</TemplateStatus>
    <APAuthor xmlns="7851d254-ce09-43b6-8d90-072588e7901c">
      <UserInfo>
        <DisplayName>REDMOND\v-lakoor</DisplayName>
        <AccountId>935</AccountId>
        <AccountType/>
      </UserInfo>
    </APAuthor>
    <OpenTemplate xmlns="7851d254-ce09-43b6-8d90-072588e7901c">true</OpenTemplate>
    <CrawlForDependencies xmlns="7851d254-ce09-43b6-8d90-072588e7901c">false</CrawlForDependencies>
    <LegacyData xmlns="7851d254-ce09-43b6-8d90-072588e7901c" xsi:nil="true"/>
    <TPNamespace xmlns="7851d254-ce09-43b6-8d90-072588e7901c" xsi:nil="true"/>
    <SourceTitle xmlns="7851d254-ce09-43b6-8d90-072588e7901c" xsi:nil="true"/>
    <TPAppVersion xmlns="7851d254-ce09-43b6-8d90-072588e7901c" xsi:nil="true"/>
    <AcquiredFrom xmlns="7851d254-ce09-43b6-8d90-072588e7901c">Internal MS</AcquiredFrom>
    <IsSearchable xmlns="7851d254-ce09-43b6-8d90-072588e7901c">true</IsSearchable>
    <Downloads xmlns="7851d254-ce09-43b6-8d90-072588e7901c">0</Downloads>
    <TPApplication xmlns="7851d254-ce09-43b6-8d90-072588e7901c" xsi:nil="true"/>
    <TPClientViewer xmlns="7851d254-ce09-43b6-8d90-072588e7901c" xsi:nil="true"/>
    <TPInstallLocation xmlns="7851d254-ce09-43b6-8d90-072588e7901c" xsi:nil="true"/>
    <MachineTranslated xmlns="7851d254-ce09-43b6-8d90-072588e7901c">false</MachineTranslated>
    <SubmitterId xmlns="7851d254-ce09-43b6-8d90-072588e7901c" xsi:nil="true"/>
    <TPCommandLine xmlns="7851d254-ce09-43b6-8d90-072588e7901c" xsi:nil="true"/>
    <CSXUpdate xmlns="7851d254-ce09-43b6-8d90-072588e7901c">false</CSXUpdate>
    <CSXSubmissionDate xmlns="7851d254-ce09-43b6-8d90-072588e7901c" xsi:nil="true"/>
    <BlockPublish xmlns="7851d254-ce09-43b6-8d90-072588e7901c">false</BlockPublish>
    <TPComponent xmlns="7851d254-ce09-43b6-8d90-072588e7901c" xsi:nil="true"/>
    <MarketSpecific xmlns="7851d254-ce09-43b6-8d90-072588e7901c">false</MarketSpecific>
    <LastModifiedDateTime xmlns="7851d254-ce09-43b6-8d90-072588e7901c" xsi:nil="true"/>
    <TPLaunchHelpLinkType xmlns="7851d254-ce09-43b6-8d90-072588e7901c">Template</TPLaunchHelpLinkType>
    <LocManualTestRequired xmlns="7851d254-ce09-43b6-8d90-072588e7901c">false</LocManualTestRequired>
    <LocMarketGroupTiers2 xmlns="7851d254-ce09-43b6-8d90-072588e7901c" xsi:nil="true"/>
    <LocalizationTagsTaxHTField0 xmlns="7851d254-ce09-43b6-8d90-072588e7901c">
      <Terms xmlns="http://schemas.microsoft.com/office/infopath/2007/PartnerControls"/>
    </LocalizationTagsTaxHTField0>
    <Providers xmlns="7851d254-ce09-43b6-8d90-072588e7901c" xsi:nil="true"/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 xsi:nil="true"/>
    <HandoffToMSDN xmlns="7851d254-ce09-43b6-8d90-072588e7901c" xsi:nil="true"/>
    <AssetExpire xmlns="7851d254-ce09-43b6-8d90-072588e7901c">2029-01-01T08:00:00+00:00</AssetExpire>
    <IntlLangReviewDate xmlns="7851d254-ce09-43b6-8d90-072588e7901c" xsi:nil="true"/>
    <DirectSourceMarket xmlns="7851d254-ce09-43b6-8d90-072588e7901c" xsi:nil="true"/>
    <APEditor xmlns="7851d254-ce09-43b6-8d90-072588e7901c">
      <UserInfo>
        <DisplayName/>
        <AccountId xsi:nil="true"/>
        <AccountType/>
      </UserInfo>
    </APEditor>
    <PrimaryImageGen xmlns="7851d254-ce09-43b6-8d90-072588e7901c">true</PrimaryImageGen>
    <LocLastLocAttemptVersionLookup xmlns="7851d254-ce09-43b6-8d90-072588e7901c">204215</LocLastLocAttemptVersionLookup>
    <PolicheckWords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AssetStart xmlns="7851d254-ce09-43b6-8d90-072588e7901c">2012-09-12T09:23:00+00:00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RecommendationsModifier xmlns="7851d254-ce09-43b6-8d90-072588e7901c" xsi:nil="true"/>
    <TemplateTemplateType xmlns="7851d254-ce09-43b6-8d90-072588e7901c">Word Document Template</TemplateTemplateType>
    <PublishTargets xmlns="7851d254-ce09-43b6-8d90-072588e7901c">OfficeOnline,OfficeOnlineVNext</PublishTargets>
    <ArtSampleDocs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58DB7-3E2E-45BB-A8EC-35191F2FE6AE}"/>
</file>

<file path=customXml/itemProps2.xml><?xml version="1.0" encoding="utf-8"?>
<ds:datastoreItem xmlns:ds="http://schemas.openxmlformats.org/officeDocument/2006/customXml" ds:itemID="{6DA97DDA-86B4-4F96-8C74-219FB923D964}"/>
</file>

<file path=customXml/itemProps3.xml><?xml version="1.0" encoding="utf-8"?>
<ds:datastoreItem xmlns:ds="http://schemas.openxmlformats.org/officeDocument/2006/customXml" ds:itemID="{D28A7112-AB5A-4FB0-B099-F5A864919053}"/>
</file>

<file path=docProps/app.xml><?xml version="1.0" encoding="utf-8"?>
<Properties xmlns="http://schemas.openxmlformats.org/officeDocument/2006/extended-properties" xmlns:vt="http://schemas.openxmlformats.org/officeDocument/2006/docPropsVTypes">
  <Template>Cartello chiuso per ferie - Industrial background-v02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Cartello chiuso per ferie - Industrial background.dotx</dc:title>
  <dc:creator>MSC Italy</dc:creator>
  <cp:lastModifiedBy>MSC Italy</cp:lastModifiedBy>
  <cp:revision>1</cp:revision>
  <dcterms:created xsi:type="dcterms:W3CDTF">2012-05-17T07:59:00Z</dcterms:created>
  <dcterms:modified xsi:type="dcterms:W3CDTF">2012-05-17T08:00:00Z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