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D" w:rsidRDefault="00F479ED">
      <w:pPr>
        <w:pStyle w:val="Nomesociet"/>
      </w:pPr>
      <w:bookmarkStart w:id="0" w:name="xgraphic"/>
      <w:bookmarkStart w:id="1" w:name="_GoBack"/>
      <w:bookmarkEnd w:id="1"/>
      <w:r>
        <w:t>Trey Research</w:t>
      </w:r>
    </w:p>
    <w:p w:rsidR="00F479ED" w:rsidRDefault="00F479ED">
      <w:pPr>
        <w:pStyle w:val="Titolofrontespizi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144.85pt;margin-top:93.6pt;width:120.25pt;height:17.45pt;z-index:251657728;mso-position-horizontal-relative:page;mso-position-vertical-relative:page" filled="f" stroked="f">
            <v:textbox style="mso-next-textbox:#_x0000_s2066;mso-fit-shape-to-text:t" inset="0">
              <w:txbxContent>
                <w:p w:rsidR="00F479ED" w:rsidRDefault="00F479ED">
                  <w:pPr>
                    <w:ind w:left="0"/>
                    <w:rPr>
                      <w:spacing w:val="4"/>
                      <w:sz w:val="17"/>
                      <w:szCs w:val="17"/>
                    </w:rPr>
                  </w:pPr>
                  <w:r>
                    <w:rPr>
                      <w:spacing w:val="4"/>
                      <w:sz w:val="17"/>
                      <w:szCs w:val="17"/>
                    </w:rPr>
                    <w:fldChar w:fldCharType="begin"/>
                  </w:r>
                  <w:r>
                    <w:rPr>
                      <w:spacing w:val="4"/>
                      <w:sz w:val="17"/>
                      <w:szCs w:val="17"/>
                    </w:rPr>
                    <w:instrText>MACROBUTTON DoFieldClick [</w:instrText>
                  </w:r>
                  <w:r>
                    <w:rPr>
                      <w:b/>
                      <w:bCs/>
                      <w:spacing w:val="4"/>
                      <w:sz w:val="17"/>
                      <w:szCs w:val="17"/>
                    </w:rPr>
                    <w:instrText>Indirizzo</w:instrText>
                  </w:r>
                  <w:r>
                    <w:rPr>
                      <w:spacing w:val="4"/>
                      <w:sz w:val="17"/>
                      <w:szCs w:val="17"/>
                    </w:rPr>
                    <w:instrText>]</w:instrText>
                  </w:r>
                  <w:r>
                    <w:rPr>
                      <w:spacing w:val="4"/>
                      <w:sz w:val="17"/>
                      <w:szCs w:val="17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t>Piano di marketing della divisione FilmWatch</w:t>
      </w:r>
    </w:p>
    <w:p w:rsidR="00F479ED" w:rsidRDefault="00F479ED">
      <w:pPr>
        <w:pStyle w:val="Sottotitolocorsivo"/>
      </w:pPr>
      <w:r>
        <w:t xml:space="preserve">La migliore opportunità di Trey </w:t>
      </w:r>
      <w:r>
        <w:br/>
        <w:t xml:space="preserve">di dominare la ricerca di mercato </w:t>
      </w:r>
      <w:r>
        <w:br/>
        <w:t>per il settore cinematografico</w:t>
      </w:r>
    </w:p>
    <w:p w:rsidR="00F479ED" w:rsidRDefault="00F479ED">
      <w:pPr>
        <w:pStyle w:val="Title"/>
      </w:pPr>
      <w:r>
        <w:rPr>
          <w:rFonts w:cs="Times New Roman"/>
          <w:szCs w:val="60"/>
          <w:lang w:bidi="it-IT"/>
        </w:rPr>
        <w:br w:type="page"/>
      </w:r>
      <w:bookmarkEnd w:id="0"/>
      <w:r>
        <w:lastRenderedPageBreak/>
        <w:t xml:space="preserve">Piano di marketing </w:t>
      </w:r>
      <w:r>
        <w:br/>
        <w:t>della divisione FilmWatch</w:t>
      </w:r>
    </w:p>
    <w:p w:rsidR="00F479ED" w:rsidRDefault="00F479ED">
      <w:pPr>
        <w:pStyle w:val="Sottotitolosecondapagina"/>
      </w:pPr>
      <w:r>
        <w:t xml:space="preserve">La migliore opportunità di Trey di dominare la ricerca di mercato </w:t>
      </w:r>
      <w:r>
        <w:br/>
        <w:t>per il settore cinematografico</w:t>
      </w:r>
    </w:p>
    <w:p w:rsidR="00F479ED" w:rsidRDefault="00F479ED">
      <w:pPr>
        <w:pStyle w:val="Heading1"/>
      </w:pPr>
      <w:r>
        <w:t>Come utilizzare questo modello di report</w:t>
      </w:r>
    </w:p>
    <w:p w:rsidR="00F479ED" w:rsidRDefault="00F479ED">
      <w:pPr>
        <w:pStyle w:val="BodyText"/>
      </w:pPr>
      <w:r>
        <w:t xml:space="preserve">Modificare le informazioni della copertina per riflettere il report.  Per il corpo del report, utilizzare stili, quali le intestazioni da 1 a 5, il corpo del testo, i blocchi, gli elenchi puntati e gli elenchi numerati dell'elenco </w:t>
      </w:r>
      <w:r>
        <w:rPr>
          <w:b/>
          <w:bCs/>
        </w:rPr>
        <w:t>Stile</w:t>
      </w:r>
      <w:r>
        <w:t xml:space="preserve"> sulla barra degli strumenti </w:t>
      </w:r>
      <w:r>
        <w:rPr>
          <w:b/>
          <w:bCs/>
        </w:rPr>
        <w:t>Formattazione</w:t>
      </w:r>
      <w:r>
        <w:t>.</w:t>
      </w:r>
    </w:p>
    <w:p w:rsidR="00F479ED" w:rsidRDefault="00F479ED">
      <w:pPr>
        <w:pStyle w:val="BodyText"/>
      </w:pPr>
      <w:r>
        <w:t xml:space="preserve">Questo modello di report è completo di stili relativi al sommario e all'indice. Scegliere </w:t>
      </w:r>
      <w:r>
        <w:rPr>
          <w:b/>
          <w:bCs/>
        </w:rPr>
        <w:t>Riferimento</w:t>
      </w:r>
      <w:r>
        <w:t xml:space="preserve"> dal menu </w:t>
      </w:r>
      <w:r>
        <w:rPr>
          <w:b/>
          <w:bCs/>
        </w:rPr>
        <w:t>Inserisci</w:t>
      </w:r>
      <w:r>
        <w:t xml:space="preserve">, quindi fare clic su </w:t>
      </w:r>
      <w:r>
        <w:rPr>
          <w:b/>
          <w:bCs/>
        </w:rPr>
        <w:t>Indici e sommario</w:t>
      </w:r>
      <w:r>
        <w:t>. Scegliere la scheda desiderata, quindi selezionare le opzioni appropriate.</w:t>
      </w:r>
    </w:p>
    <w:p w:rsidR="00F479ED" w:rsidRDefault="00F479ED">
      <w:pPr>
        <w:pStyle w:val="BodyText"/>
      </w:pPr>
      <w:r>
        <w:t xml:space="preserve">Nel campo dell'indice vengono raccolte le voci contraddistinte da XE. Per inserire un campo di voci di indice analitico, selezionare il testo da indicizzare. Scegliere </w:t>
      </w:r>
      <w:r>
        <w:rPr>
          <w:b/>
          <w:bCs/>
        </w:rPr>
        <w:t>Riferimento</w:t>
      </w:r>
      <w:r>
        <w:t xml:space="preserve"> dal menu </w:t>
      </w:r>
      <w:r>
        <w:rPr>
          <w:b/>
          <w:bCs/>
        </w:rPr>
        <w:t>Inserisci</w:t>
      </w:r>
      <w:r>
        <w:t xml:space="preserve">, quindi fare clic su </w:t>
      </w:r>
      <w:r>
        <w:rPr>
          <w:b/>
          <w:bCs/>
        </w:rPr>
        <w:t>Indici e sommario</w:t>
      </w:r>
      <w:r>
        <w:t xml:space="preserve">. Scegliere la scheda </w:t>
      </w:r>
      <w:r>
        <w:rPr>
          <w:b/>
          <w:bCs/>
        </w:rPr>
        <w:t>Indice</w:t>
      </w:r>
      <w:r>
        <w:t xml:space="preserve">, quindi fare clic su </w:t>
      </w:r>
      <w:r>
        <w:rPr>
          <w:b/>
          <w:bCs/>
        </w:rPr>
        <w:t>Segna voce</w:t>
      </w:r>
      <w:r>
        <w:t>.</w:t>
      </w:r>
    </w:p>
    <w:p w:rsidR="00F479ED" w:rsidRDefault="00F479ED">
      <w:pPr>
        <w:pStyle w:val="Blocco"/>
      </w:pPr>
      <w:r>
        <w:t xml:space="preserve">Suggerimento: è possibile aprire più rapidamente la finestra di dialogo </w:t>
      </w:r>
      <w:r>
        <w:rPr>
          <w:b/>
          <w:bCs/>
        </w:rPr>
        <w:t>Segna voce di indice analitico</w:t>
      </w:r>
      <w:r>
        <w:t xml:space="preserve"> premendo ALT+MAIUSC+X. La finestra di dialogo rimane aperta per consentire di segnare le voci di indice analitico. Per ulteriori informazioni, vedere la Guida in linea.</w:t>
      </w:r>
    </w:p>
    <w:p w:rsidR="00F479ED" w:rsidRDefault="00F479ED">
      <w:pPr>
        <w:pStyle w:val="BodyText"/>
      </w:pPr>
      <w:r>
        <w:t>Oltre che per creare report, è possibile utilizzare questo modello anche per realizzare proposte e cartelle di lavoro. Per modificare il testo o gli elementi grafici:</w:t>
      </w:r>
    </w:p>
    <w:p w:rsidR="00F479ED" w:rsidRDefault="00F479ED">
      <w:pPr>
        <w:pStyle w:val="ListBullet"/>
      </w:pPr>
      <w:r>
        <w:t>Selezionare un paragrafo qualsiasi e iniziare la digitazione.</w:t>
      </w:r>
    </w:p>
    <w:p w:rsidR="00F479ED" w:rsidRDefault="00F479ED">
      <w:pPr>
        <w:pStyle w:val="ListBullet"/>
      </w:pPr>
      <w:r>
        <w:t>Per risparmiare tempo in futuro, è possibile salvare la copertina di questo report con il nome e l'indirizzo della società. Per istruzioni dettagliate per conservare le modifiche con il modello, vedere la sezione seguente.</w:t>
      </w:r>
    </w:p>
    <w:p w:rsidR="00F479ED" w:rsidRDefault="00F479ED">
      <w:pPr>
        <w:pStyle w:val="Heading1"/>
      </w:pPr>
      <w:r>
        <w:t>Come modificare questo report</w:t>
      </w:r>
    </w:p>
    <w:p w:rsidR="00F479ED" w:rsidRDefault="00F479ED">
      <w:pPr>
        <w:pStyle w:val="BodyText"/>
        <w:rPr>
          <w:rStyle w:val="Inizioinevidenza"/>
          <w:rFonts w:cs="Times New Roman"/>
        </w:rPr>
      </w:pPr>
      <w:r>
        <w:rPr>
          <w:rStyle w:val="Inizioinevidenza"/>
          <w:rFonts w:cs="Times New Roman"/>
        </w:rPr>
        <w:t>Per creare una versione personalizzata di questo modello:</w:t>
      </w:r>
    </w:p>
    <w:p w:rsidR="00F479ED" w:rsidRDefault="00F479ED">
      <w:pPr>
        <w:pStyle w:val="ListNumber"/>
      </w:pPr>
      <w:r>
        <w:t>Sostituire il testo in copertina con il nome, l'indirizzo e le altre informazioni relative alla società.</w:t>
      </w:r>
    </w:p>
    <w:p w:rsidR="00F479ED" w:rsidRDefault="00F479ED">
      <w:pPr>
        <w:pStyle w:val="ListNumber"/>
      </w:pPr>
      <w:r>
        <w:t xml:space="preserve">Scegliere </w:t>
      </w:r>
      <w:r>
        <w:rPr>
          <w:b/>
          <w:bCs/>
        </w:rPr>
        <w:t>Salva con nome</w:t>
      </w:r>
      <w:r>
        <w:t xml:space="preserve"> dal menu </w:t>
      </w:r>
      <w:r>
        <w:rPr>
          <w:b/>
          <w:bCs/>
        </w:rPr>
        <w:t>File</w:t>
      </w:r>
      <w:r>
        <w:t xml:space="preserve">. Nell'elenco </w:t>
      </w:r>
      <w:r>
        <w:rPr>
          <w:b/>
          <w:bCs/>
        </w:rPr>
        <w:t>Tipo file</w:t>
      </w:r>
      <w:r>
        <w:t xml:space="preserve"> selezionare </w:t>
      </w:r>
      <w:r>
        <w:rPr>
          <w:b/>
          <w:bCs/>
        </w:rPr>
        <w:t>Modello di documento</w:t>
      </w:r>
      <w:r>
        <w:t>.</w:t>
      </w:r>
    </w:p>
    <w:p w:rsidR="00F479ED" w:rsidRDefault="00F479ED">
      <w:pPr>
        <w:pStyle w:val="BodyText"/>
      </w:pPr>
      <w:r>
        <w:t xml:space="preserve">Per creare un report dal nuovo modello salvato, scegliere </w:t>
      </w:r>
      <w:r>
        <w:rPr>
          <w:b/>
          <w:bCs/>
        </w:rPr>
        <w:t>Nuovo</w:t>
      </w:r>
      <w:r>
        <w:t xml:space="preserve"> dal menu </w:t>
      </w:r>
      <w:r>
        <w:rPr>
          <w:b/>
          <w:bCs/>
        </w:rPr>
        <w:t>File</w:t>
      </w:r>
      <w:r>
        <w:t xml:space="preserve"> per riaprire il modello come documento. Le informazioni sulla società verranno visualizzate nella posizione corretta. Per il corpo del report, utilizzare gli stili, quali le intestazioni da 1 a 5, Corpo del testo, Blocco e Numero elenco, dell'elenco </w:t>
      </w:r>
      <w:r>
        <w:rPr>
          <w:b/>
          <w:bCs/>
        </w:rPr>
        <w:t>Stile</w:t>
      </w:r>
      <w:r>
        <w:t xml:space="preserve"> sulla barra degli strumenti </w:t>
      </w:r>
      <w:r>
        <w:rPr>
          <w:b/>
          <w:bCs/>
        </w:rPr>
        <w:t>Formattazione</w:t>
      </w:r>
      <w:r>
        <w:t>.</w:t>
      </w:r>
    </w:p>
    <w:p w:rsidR="00F479ED" w:rsidRDefault="00F479ED">
      <w:pPr>
        <w:pStyle w:val="Heading2"/>
      </w:pPr>
      <w:r>
        <w:t>Come creare elenchi puntati e numerati</w:t>
      </w:r>
    </w:p>
    <w:p w:rsidR="00F479ED" w:rsidRDefault="00F479ED">
      <w:pPr>
        <w:pStyle w:val="ListBullet"/>
      </w:pPr>
      <w:r>
        <w:t xml:space="preserve">Per creare un elenco puntato simile, selezionare uno o più paragrafi e fare clic sullo stile </w:t>
      </w:r>
      <w:r>
        <w:rPr>
          <w:b/>
          <w:bCs/>
        </w:rPr>
        <w:t>Punto elenco</w:t>
      </w:r>
      <w:r>
        <w:t xml:space="preserve"> nell'elenco </w:t>
      </w:r>
      <w:r>
        <w:rPr>
          <w:b/>
          <w:bCs/>
        </w:rPr>
        <w:t>Stile</w:t>
      </w:r>
      <w:r>
        <w:t xml:space="preserve"> sulla barra degli strumenti </w:t>
      </w:r>
      <w:r>
        <w:rPr>
          <w:b/>
          <w:bCs/>
        </w:rPr>
        <w:t>Formattazione</w:t>
      </w:r>
      <w:r>
        <w:t xml:space="preserve">. Per creare un elenco numerato simile ai paragrafi </w:t>
      </w:r>
      <w:r>
        <w:lastRenderedPageBreak/>
        <w:t xml:space="preserve">numerati precedenti, selezionare uno o più paragrafi e fare clic sullo stile </w:t>
      </w:r>
      <w:r>
        <w:rPr>
          <w:b/>
          <w:bCs/>
        </w:rPr>
        <w:t>Numero elenco</w:t>
      </w:r>
      <w:r>
        <w:t xml:space="preserve"> nell'elenco </w:t>
      </w:r>
      <w:r>
        <w:rPr>
          <w:b/>
          <w:bCs/>
        </w:rPr>
        <w:t>Stile</w:t>
      </w:r>
      <w:r>
        <w:t>.</w:t>
      </w:r>
    </w:p>
    <w:p w:rsidR="00F479ED" w:rsidRDefault="00F479ED">
      <w:pPr>
        <w:pStyle w:val="Blocco"/>
      </w:pPr>
      <w:r>
        <w:t xml:space="preserve">È possibile utilizzare lo stile </w:t>
      </w:r>
      <w:r>
        <w:rPr>
          <w:b/>
          <w:bCs/>
        </w:rPr>
        <w:t>Blocco</w:t>
      </w:r>
      <w:r>
        <w:t xml:space="preserve"> per citazioni, note o paragrafi di particolare interesse. Per utilizzare lo stile </w:t>
      </w:r>
      <w:r>
        <w:rPr>
          <w:b/>
          <w:bCs/>
        </w:rPr>
        <w:t>Blocco</w:t>
      </w:r>
      <w:r>
        <w:t xml:space="preserve">, selezionare qualsiasi paragrafo, quindi fare clic su </w:t>
      </w:r>
      <w:r>
        <w:rPr>
          <w:b/>
          <w:bCs/>
        </w:rPr>
        <w:t>Blocco</w:t>
      </w:r>
      <w:r>
        <w:t xml:space="preserve"> nell'elenco </w:t>
      </w:r>
      <w:r>
        <w:rPr>
          <w:b/>
          <w:bCs/>
        </w:rPr>
        <w:t>Stile</w:t>
      </w:r>
      <w:r>
        <w:t>.</w:t>
      </w:r>
    </w:p>
    <w:p w:rsidR="00F479ED" w:rsidRDefault="00F479ED">
      <w:pPr>
        <w:pStyle w:val="Heading2"/>
      </w:pPr>
      <w:r>
        <w:t>Come creare un piè di pagina</w:t>
      </w:r>
    </w:p>
    <w:p w:rsidR="00F479ED" w:rsidRDefault="00F479ED">
      <w:pPr>
        <w:pStyle w:val="Corpodeltestorientrato"/>
      </w:pPr>
      <w:r>
        <w:t xml:space="preserve">Per creare un piè di pagina, scegliere </w:t>
      </w:r>
      <w:r>
        <w:rPr>
          <w:b/>
          <w:bCs/>
        </w:rPr>
        <w:t>Riferimento</w:t>
      </w:r>
      <w:r>
        <w:t xml:space="preserve"> dal menu </w:t>
      </w:r>
      <w:r>
        <w:rPr>
          <w:b/>
          <w:bCs/>
        </w:rPr>
        <w:t>Inserisci</w:t>
      </w:r>
      <w:r>
        <w:t xml:space="preserve">, fare clic su </w:t>
      </w:r>
      <w:r>
        <w:rPr>
          <w:b/>
          <w:bCs/>
        </w:rPr>
        <w:t>Nota a piè di pagina</w:t>
      </w:r>
      <w:r>
        <w:t xml:space="preserve">, quindi su </w:t>
      </w:r>
      <w:r>
        <w:rPr>
          <w:b/>
          <w:bCs/>
        </w:rPr>
        <w:t>Inserisci</w:t>
      </w:r>
      <w:r>
        <w:t>.</w:t>
      </w:r>
    </w:p>
    <w:p w:rsidR="00F479ED" w:rsidRDefault="00F479ED">
      <w:pPr>
        <w:pStyle w:val="Heading2"/>
      </w:pPr>
      <w:r>
        <w:t>Come imporre un'interruzione di pagina</w:t>
      </w:r>
    </w:p>
    <w:p w:rsidR="00F479ED" w:rsidRDefault="00F479ED">
      <w:pPr>
        <w:pStyle w:val="Corpodeltestorientrato"/>
      </w:pPr>
      <w:r>
        <w:t xml:space="preserve">In generale, il modo migliore per imporre un'interruzione di pagina consiste nell'inserire un paragrafo vuoto, quindi scegliere </w:t>
      </w:r>
      <w:r>
        <w:rPr>
          <w:b/>
          <w:bCs/>
        </w:rPr>
        <w:t>Interruzione</w:t>
      </w:r>
      <w:r>
        <w:t xml:space="preserve"> dal menu </w:t>
      </w:r>
      <w:r>
        <w:rPr>
          <w:b/>
          <w:bCs/>
        </w:rPr>
        <w:t>Inserisci</w:t>
      </w:r>
      <w:r>
        <w:t xml:space="preserve">. Nella finestra di dialogo </w:t>
      </w:r>
      <w:r>
        <w:rPr>
          <w:b/>
          <w:bCs/>
        </w:rPr>
        <w:t>Interruzione</w:t>
      </w:r>
      <w:r>
        <w:t xml:space="preserve"> selezionare </w:t>
      </w:r>
      <w:r>
        <w:rPr>
          <w:b/>
          <w:bCs/>
        </w:rPr>
        <w:t>Di pagina</w:t>
      </w:r>
      <w:r>
        <w:t xml:space="preserve">, quindi scegliere </w:t>
      </w:r>
      <w:r>
        <w:rPr>
          <w:b/>
          <w:bCs/>
        </w:rPr>
        <w:t>OK</w:t>
      </w:r>
      <w:r>
        <w:t>.</w:t>
      </w:r>
    </w:p>
    <w:p w:rsidR="00F479ED" w:rsidRDefault="00F479ED">
      <w:pPr>
        <w:pStyle w:val="Heading1"/>
      </w:pPr>
      <w:r>
        <w:t>Altri suggerimenti sui modelli</w:t>
      </w:r>
    </w:p>
    <w:p w:rsidR="00F479ED" w:rsidRDefault="00F479ED">
      <w:pPr>
        <w:pStyle w:val="BodyText"/>
      </w:pPr>
      <w:r>
        <w:t>I due modi per visualizzare i diversi nomi di stile per il testo del modello sono:</w:t>
      </w:r>
    </w:p>
    <w:p w:rsidR="00F479ED" w:rsidRDefault="00F479ED">
      <w:pPr>
        <w:pStyle w:val="ListNumber"/>
        <w:numPr>
          <w:ilvl w:val="0"/>
          <w:numId w:val="7"/>
        </w:numPr>
      </w:pPr>
      <w:r>
        <w:t xml:space="preserve">Scegliere </w:t>
      </w:r>
      <w:r>
        <w:rPr>
          <w:b/>
          <w:bCs/>
        </w:rPr>
        <w:t>Stili e formattazione</w:t>
      </w:r>
      <w:r>
        <w:t xml:space="preserve"> dal menu </w:t>
      </w:r>
      <w:r>
        <w:rPr>
          <w:b/>
          <w:bCs/>
        </w:rPr>
        <w:t>Formato</w:t>
      </w:r>
      <w:r>
        <w:t xml:space="preserve">, fare clic su un paragrafo e verificare il nome dello stile nella casella </w:t>
      </w:r>
      <w:r>
        <w:rPr>
          <w:b/>
          <w:bCs/>
        </w:rPr>
        <w:t>Formattazione del testo selezionato</w:t>
      </w:r>
      <w:r>
        <w:t xml:space="preserve"> del riquadro attività </w:t>
      </w:r>
      <w:r>
        <w:rPr>
          <w:b/>
          <w:bCs/>
        </w:rPr>
        <w:t>Stili e formattazione</w:t>
      </w:r>
      <w:r>
        <w:t>.</w:t>
      </w:r>
    </w:p>
    <w:p w:rsidR="00F479ED" w:rsidRDefault="00F479ED">
      <w:pPr>
        <w:pStyle w:val="ListNumber"/>
      </w:pPr>
      <w:r>
        <w:t xml:space="preserve">Fare clic su un paragrafo e verificare il nome dello stile nell'elenco </w:t>
      </w:r>
      <w:r>
        <w:rPr>
          <w:b/>
          <w:bCs/>
        </w:rPr>
        <w:t>Stile</w:t>
      </w:r>
      <w:r>
        <w:t xml:space="preserve"> sulla barra degli strumenti </w:t>
      </w:r>
      <w:r>
        <w:rPr>
          <w:b/>
          <w:bCs/>
        </w:rPr>
        <w:t>Formattazione</w:t>
      </w:r>
      <w:r>
        <w:t>.</w:t>
      </w:r>
    </w:p>
    <w:p w:rsidR="00F479ED" w:rsidRDefault="00F479ED">
      <w:pPr>
        <w:pStyle w:val="Heading2"/>
      </w:pPr>
      <w:r>
        <w:t>Come creare una tabella</w:t>
      </w:r>
    </w:p>
    <w:p w:rsidR="00F479ED" w:rsidRDefault="00F479ED">
      <w:pPr>
        <w:pStyle w:val="Corpodeltestorientrato"/>
      </w:pPr>
      <w:r>
        <w:t xml:space="preserve">Scegliere </w:t>
      </w:r>
      <w:r>
        <w:rPr>
          <w:rStyle w:val="BodyTextChar1"/>
          <w:rFonts w:cs="Times New Roman"/>
          <w:b/>
          <w:bCs/>
        </w:rPr>
        <w:t>Inserisci</w:t>
      </w:r>
      <w:r>
        <w:t xml:space="preserve"> dal menu </w:t>
      </w:r>
      <w:r>
        <w:rPr>
          <w:rStyle w:val="BodyTextChar1"/>
          <w:rFonts w:cs="Times New Roman"/>
          <w:b/>
          <w:bCs/>
        </w:rPr>
        <w:t>Tabella</w:t>
      </w:r>
      <w:r>
        <w:t>, quindi fare clic su</w:t>
      </w:r>
      <w:r>
        <w:rPr>
          <w:rStyle w:val="BodyTextChar1"/>
          <w:rFonts w:cs="Times New Roman"/>
          <w:b/>
          <w:bCs/>
        </w:rPr>
        <w:t xml:space="preserve"> Tabella</w:t>
      </w:r>
      <w:r>
        <w:t>.</w:t>
      </w:r>
    </w:p>
    <w:p w:rsidR="00F479ED" w:rsidRDefault="00F479ED">
      <w:pPr>
        <w:pStyle w:val="Corpodeltestorientrato"/>
      </w:pPr>
      <w:r>
        <w:t xml:space="preserve">Per modificare una tabella esistente, come quella riportata di seguito, inserire il cursore in una cella, quindi utilizzare il menu </w:t>
      </w:r>
      <w:r>
        <w:rPr>
          <w:rStyle w:val="BodyTextChar1"/>
          <w:rFonts w:cs="Times New Roman"/>
          <w:b/>
          <w:bCs/>
        </w:rPr>
        <w:t>Tabella</w:t>
      </w:r>
      <w:r>
        <w:t xml:space="preserve"> per apportare le modifiche.</w:t>
      </w:r>
    </w:p>
    <w:p w:rsidR="00F479ED" w:rsidRDefault="00F479ED">
      <w:pPr>
        <w:pStyle w:val="Corpodeltestorientrato"/>
      </w:pPr>
    </w:p>
    <w:tbl>
      <w:tblPr>
        <w:tblStyle w:val="Tabellanormale"/>
        <w:tblW w:w="0" w:type="auto"/>
        <w:tblInd w:w="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1560"/>
      </w:tblGrid>
      <w:tr w:rsidR="00F479ED">
        <w:trPr>
          <w:trHeight w:val="300"/>
        </w:trPr>
        <w:tc>
          <w:tcPr>
            <w:tcW w:w="24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20" w:color="auto" w:fill="auto"/>
            <w:vAlign w:val="center"/>
          </w:tcPr>
          <w:p w:rsidR="00F479ED" w:rsidRDefault="00F479ED">
            <w:pPr>
              <w:pStyle w:val="Testotabellagrassetto"/>
            </w:pPr>
            <w:r>
              <w:t>Concorrente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20" w:color="auto" w:fill="auto"/>
            <w:vAlign w:val="center"/>
          </w:tcPr>
          <w:p w:rsidR="00F479ED" w:rsidRDefault="00F479ED">
            <w:pPr>
              <w:pStyle w:val="Testotabellagrassetto"/>
            </w:pPr>
            <w:r>
              <w:t>Quota corrente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20" w:color="auto" w:fill="auto"/>
            <w:vAlign w:val="center"/>
          </w:tcPr>
          <w:p w:rsidR="00F479ED" w:rsidRDefault="00F479ED">
            <w:pPr>
              <w:pStyle w:val="Testotabellagrassetto"/>
            </w:pPr>
            <w:r>
              <w:t>Quota entro 3 anni</w:t>
            </w:r>
          </w:p>
        </w:tc>
      </w:tr>
      <w:tr w:rsidR="00F479ED">
        <w:trPr>
          <w:trHeight w:val="300"/>
        </w:trPr>
        <w:tc>
          <w:tcPr>
            <w:tcW w:w="24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5" w:color="auto" w:fill="auto"/>
          </w:tcPr>
          <w:p w:rsidR="00F479ED" w:rsidRDefault="00F479ED">
            <w:pPr>
              <w:pStyle w:val="Testotabella"/>
            </w:pPr>
            <w:r>
              <w:t>Maggior concorrente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5" w:color="auto" w:fill="auto"/>
          </w:tcPr>
          <w:p w:rsidR="00F479ED" w:rsidRDefault="00F479ED">
            <w:pPr>
              <w:pStyle w:val="Testotabella"/>
            </w:pPr>
            <w:r>
              <w:t>50%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5" w:color="auto" w:fill="auto"/>
          </w:tcPr>
          <w:p w:rsidR="00F479ED" w:rsidRDefault="00F479ED">
            <w:pPr>
              <w:pStyle w:val="Testotabella"/>
            </w:pPr>
            <w:r>
              <w:t>30%</w:t>
            </w:r>
          </w:p>
        </w:tc>
      </w:tr>
      <w:tr w:rsidR="00F479ED">
        <w:trPr>
          <w:trHeight w:val="300"/>
        </w:trPr>
        <w:tc>
          <w:tcPr>
            <w:tcW w:w="24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20" w:color="auto" w:fill="auto"/>
          </w:tcPr>
          <w:p w:rsidR="00F479ED" w:rsidRDefault="00F479ED">
            <w:pPr>
              <w:pStyle w:val="Testotabella"/>
            </w:pPr>
            <w:r>
              <w:t>Secondo maggior concorrente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20" w:color="auto" w:fill="auto"/>
          </w:tcPr>
          <w:p w:rsidR="00F479ED" w:rsidRDefault="00F479ED">
            <w:pPr>
              <w:pStyle w:val="Testotabella"/>
            </w:pPr>
            <w:r>
              <w:t>25%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20" w:color="auto" w:fill="auto"/>
          </w:tcPr>
          <w:p w:rsidR="00F479ED" w:rsidRDefault="00F479ED">
            <w:pPr>
              <w:pStyle w:val="Testotabella"/>
            </w:pPr>
            <w:r>
              <w:t>20%</w:t>
            </w:r>
          </w:p>
        </w:tc>
      </w:tr>
      <w:tr w:rsidR="00F479ED">
        <w:trPr>
          <w:trHeight w:val="300"/>
        </w:trPr>
        <w:tc>
          <w:tcPr>
            <w:tcW w:w="24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5" w:color="auto" w:fill="auto"/>
          </w:tcPr>
          <w:p w:rsidR="00F479ED" w:rsidRDefault="00F479ED">
            <w:pPr>
              <w:pStyle w:val="Testotabella"/>
            </w:pPr>
            <w:r>
              <w:t>Terzo maggior concorrente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5" w:color="auto" w:fill="auto"/>
          </w:tcPr>
          <w:p w:rsidR="00F479ED" w:rsidRDefault="00F479ED">
            <w:pPr>
              <w:pStyle w:val="Testotabella"/>
            </w:pPr>
            <w:r>
              <w:t>15%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pct5" w:color="auto" w:fill="auto"/>
          </w:tcPr>
          <w:p w:rsidR="00F479ED" w:rsidRDefault="00F479ED">
            <w:pPr>
              <w:pStyle w:val="Testotabella"/>
            </w:pPr>
            <w:r>
              <w:t>12%</w:t>
            </w:r>
          </w:p>
        </w:tc>
      </w:tr>
    </w:tbl>
    <w:p w:rsidR="00F479ED" w:rsidRDefault="00F479ED">
      <w:pPr>
        <w:pStyle w:val="Caption"/>
      </w:pPr>
      <w:r>
        <w:t>Proiezione della crescita dei concorrenti</w:t>
      </w:r>
    </w:p>
    <w:p w:rsidR="00F479ED" w:rsidRDefault="00F479ED">
      <w:pPr>
        <w:pStyle w:val="Heading2"/>
      </w:pPr>
      <w:r>
        <w:t>Come modificare il testo delle tabelle</w:t>
      </w:r>
    </w:p>
    <w:p w:rsidR="00F479ED" w:rsidRDefault="00F479ED">
      <w:pPr>
        <w:pStyle w:val="Corpodeltestorientrato"/>
      </w:pPr>
      <w:r>
        <w:t xml:space="preserve">È possibile modificare e formattare il testo delle tabelle analogamente al testo normale. Selezionarlo, quindi digitare per sostituirlo. Utilizzare il menu </w:t>
      </w:r>
      <w:r>
        <w:rPr>
          <w:b/>
          <w:bCs/>
        </w:rPr>
        <w:t>Formato</w:t>
      </w:r>
      <w:r>
        <w:t xml:space="preserve"> per modificare gli attributi dei tipi di carattere e dei paragrafi.</w:t>
      </w:r>
    </w:p>
    <w:p w:rsidR="00F479ED" w:rsidRDefault="00F479ED">
      <w:pPr>
        <w:pStyle w:val="Heading2"/>
      </w:pPr>
      <w:r>
        <w:t>Come modificare un'intestazione o un piè di pagina</w:t>
      </w:r>
    </w:p>
    <w:p w:rsidR="00F479ED" w:rsidRDefault="00F479ED">
      <w:pPr>
        <w:pStyle w:val="Corpodeltestorientrato"/>
      </w:pPr>
      <w:r>
        <w:t xml:space="preserve">Scegliere </w:t>
      </w:r>
      <w:r>
        <w:rPr>
          <w:rStyle w:val="BodyTextChar1"/>
          <w:rFonts w:cs="Times New Roman"/>
          <w:b/>
          <w:bCs/>
        </w:rPr>
        <w:t>Intestazione o Piè di pagina</w:t>
      </w:r>
      <w:r>
        <w:t xml:space="preserve"> dal menu </w:t>
      </w:r>
      <w:r>
        <w:rPr>
          <w:rStyle w:val="BodyTextChar1"/>
          <w:rFonts w:cs="Times New Roman"/>
          <w:b/>
          <w:bCs/>
        </w:rPr>
        <w:t>Visualizza</w:t>
      </w:r>
      <w:r>
        <w:t xml:space="preserve">. A questo punto sarà possibile modificare o eliminare il testo di queste sezioni come qualsiasi altro testo. Al termine dell'operazione fare clic su </w:t>
      </w:r>
      <w:r>
        <w:rPr>
          <w:rStyle w:val="BodyTextChar1"/>
          <w:rFonts w:cs="Times New Roman"/>
          <w:b/>
          <w:bCs/>
        </w:rPr>
        <w:t>Chiudi</w:t>
      </w:r>
      <w:r>
        <w:t>.</w:t>
      </w:r>
    </w:p>
    <w:p w:rsidR="00F479ED" w:rsidRDefault="00F479ED">
      <w:pPr>
        <w:pStyle w:val="Corpodeltestorientrato"/>
      </w:pPr>
      <w:r>
        <w:t xml:space="preserve">Per eliminare una riga in un'intestazione o in un piè di pagina, dal menu </w:t>
      </w:r>
      <w:r>
        <w:rPr>
          <w:rStyle w:val="BodyTextChar1"/>
          <w:rFonts w:cs="Times New Roman"/>
          <w:b/>
          <w:bCs/>
        </w:rPr>
        <w:t>Formato</w:t>
      </w:r>
      <w:r>
        <w:t xml:space="preserve"> scegliere </w:t>
      </w:r>
      <w:r>
        <w:rPr>
          <w:rStyle w:val="BodyTextChar1"/>
          <w:rFonts w:cs="Times New Roman"/>
          <w:b/>
          <w:bCs/>
        </w:rPr>
        <w:t>Bordi e sfondo</w:t>
      </w:r>
      <w:r>
        <w:t xml:space="preserve"> e</w:t>
      </w:r>
      <w:r>
        <w:rPr>
          <w:rStyle w:val="BodyTextChar1"/>
          <w:rFonts w:cs="Times New Roman"/>
          <w:b/>
          <w:bCs/>
        </w:rPr>
        <w:t xml:space="preserve"> </w:t>
      </w:r>
      <w:r>
        <w:t xml:space="preserve">scegliere la scheda </w:t>
      </w:r>
      <w:r>
        <w:rPr>
          <w:rStyle w:val="BodyTextChar1"/>
          <w:rFonts w:cs="Times New Roman"/>
          <w:b/>
          <w:bCs/>
        </w:rPr>
        <w:t>Bordo pagina</w:t>
      </w:r>
      <w:r>
        <w:t xml:space="preserve">. Nella sezione </w:t>
      </w:r>
      <w:r>
        <w:rPr>
          <w:rStyle w:val="BodyTextChar1"/>
          <w:rFonts w:cs="Times New Roman"/>
          <w:b/>
          <w:bCs/>
        </w:rPr>
        <w:t>Predefiniti</w:t>
      </w:r>
      <w:r>
        <w:t xml:space="preserve"> fare clic su </w:t>
      </w:r>
      <w:r>
        <w:rPr>
          <w:rStyle w:val="BodyTextChar1"/>
          <w:rFonts w:cs="Times New Roman"/>
          <w:b/>
          <w:bCs/>
        </w:rPr>
        <w:t>Nessuno</w:t>
      </w:r>
      <w:r>
        <w:t xml:space="preserve">, quindi scegliere </w:t>
      </w:r>
      <w:r>
        <w:rPr>
          <w:rStyle w:val="BodyTextChar1"/>
          <w:rFonts w:cs="Times New Roman"/>
          <w:b/>
          <w:bCs/>
        </w:rPr>
        <w:t>OK</w:t>
      </w:r>
      <w:r>
        <w:t>.</w:t>
      </w:r>
    </w:p>
    <w:p w:rsidR="00F479ED" w:rsidRDefault="00F479ED">
      <w:pPr>
        <w:pStyle w:val="Caption"/>
      </w:pPr>
      <w:r>
        <w:lastRenderedPageBreak/>
        <w:t xml:space="preserve">È possibile cercare ulteriori informazioni nel menu </w:t>
      </w:r>
      <w:r>
        <w:rPr>
          <w:b/>
          <w:bCs/>
        </w:rPr>
        <w:t>?</w:t>
      </w:r>
      <w:r>
        <w:t>.</w:t>
      </w:r>
    </w:p>
    <w:sectPr w:rsidR="00F479ED" w:rsidSect="00F479ED">
      <w:footerReference w:type="default" r:id="rId7"/>
      <w:pgSz w:w="11907" w:h="16839"/>
      <w:pgMar w:top="1440" w:right="1872" w:bottom="1800" w:left="2880" w:header="720" w:footer="9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67" w:rsidRDefault="00C84B67">
      <w:r>
        <w:separator/>
      </w:r>
    </w:p>
  </w:endnote>
  <w:endnote w:type="continuationSeparator" w:id="0">
    <w:p w:rsidR="00C84B67" w:rsidRDefault="00C8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ED" w:rsidRDefault="00F479ED">
    <w:pPr>
      <w:pStyle w:val="Footer"/>
      <w:jc w:val="right"/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 PAGE </w:instrText>
    </w:r>
    <w:r>
      <w:rPr>
        <w:rStyle w:val="PageNumber"/>
        <w:rFonts w:cs="Times New Roman"/>
      </w:rPr>
      <w:fldChar w:fldCharType="separate"/>
    </w:r>
    <w:r w:rsidR="0087658B"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67" w:rsidRDefault="00C84B67">
      <w:r>
        <w:separator/>
      </w:r>
    </w:p>
  </w:footnote>
  <w:footnote w:type="continuationSeparator" w:id="0">
    <w:p w:rsidR="00C84B67" w:rsidRDefault="00C84B67">
      <w:r>
        <w:separator/>
      </w:r>
    </w:p>
  </w:footnote>
  <w:footnote w:type="continuationNotice" w:id="1">
    <w:p w:rsidR="00C84B67" w:rsidRDefault="00C84B67">
      <w:pPr>
        <w:rPr>
          <w:i/>
          <w:iCs/>
          <w:sz w:val="18"/>
        </w:rPr>
      </w:pPr>
      <w:r>
        <w:rPr>
          <w:i/>
          <w:iCs/>
          <w:sz w:val="18"/>
        </w:rPr>
        <w:t>(piè di pagina continua)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A67A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84A5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Bullet"/>
      <w:lvlText w:val="*"/>
      <w:lvlJc w:val="left"/>
      <w:pPr>
        <w:ind w:left="0" w:firstLine="0"/>
      </w:pPr>
    </w:lvl>
  </w:abstractNum>
  <w:abstractNum w:abstractNumId="3">
    <w:nsid w:val="0DD007DC"/>
    <w:multiLevelType w:val="hybridMultilevel"/>
    <w:tmpl w:val="D9E4800A"/>
    <w:lvl w:ilvl="0" w:tplc="A40A914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bullet"/>
        <w:pStyle w:val="ListBullet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5122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suppressSpBfAfterPgBrk/>
    <w:doNotSuppressParagraphBorders/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9ED"/>
    <w:rsid w:val="00325AEF"/>
    <w:rsid w:val="0087658B"/>
    <w:rsid w:val="00C84B67"/>
    <w:rsid w:val="00CD09BD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2d2d2,#cdcdcd,#c8c8c8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080"/>
    </w:pPr>
    <w:rPr>
      <w:rFonts w:ascii="Tahoma" w:hAnsi="Tahoma" w:cs="Tahoma"/>
      <w:lang w:val="it-IT" w:eastAsia="it-IT"/>
    </w:rPr>
  </w:style>
  <w:style w:type="paragraph" w:styleId="Heading1">
    <w:name w:val="heading 1"/>
    <w:next w:val="BodyText"/>
    <w:qFormat/>
    <w:pPr>
      <w:keepNext/>
      <w:spacing w:before="200" w:after="100" w:line="280" w:lineRule="atLeast"/>
      <w:outlineLvl w:val="0"/>
    </w:pPr>
    <w:rPr>
      <w:rFonts w:ascii="Tahoma" w:hAnsi="Tahoma" w:cs="Tahoma"/>
      <w:b/>
      <w:spacing w:val="10"/>
      <w:sz w:val="24"/>
      <w:szCs w:val="24"/>
      <w:lang w:val="it-IT" w:eastAsia="it-IT"/>
    </w:rPr>
  </w:style>
  <w:style w:type="paragraph" w:styleId="Heading2">
    <w:name w:val="heading 2"/>
    <w:next w:val="BodyText"/>
    <w:qFormat/>
    <w:pPr>
      <w:keepNext/>
      <w:spacing w:before="100" w:after="100"/>
      <w:outlineLvl w:val="1"/>
    </w:pPr>
    <w:rPr>
      <w:rFonts w:ascii="Tahoma" w:hAnsi="Tahoma" w:cs="Tahoma"/>
      <w:b/>
      <w:spacing w:val="10"/>
      <w:kern w:val="28"/>
      <w:lang w:val="it-IT" w:eastAsia="it-IT"/>
    </w:rPr>
  </w:style>
  <w:style w:type="paragraph" w:styleId="Heading3">
    <w:name w:val="heading 3"/>
    <w:next w:val="BodyText"/>
    <w:qFormat/>
    <w:pPr>
      <w:keepNext/>
      <w:spacing w:before="100"/>
      <w:outlineLvl w:val="2"/>
    </w:pPr>
    <w:rPr>
      <w:rFonts w:ascii="Tahoma" w:hAnsi="Tahoma" w:cs="Tahoma"/>
      <w:spacing w:val="10"/>
      <w:kern w:val="28"/>
      <w:lang w:val="it-IT" w:eastAsia="it-IT"/>
    </w:rPr>
  </w:style>
  <w:style w:type="paragraph" w:styleId="Heading4">
    <w:name w:val="heading 4"/>
    <w:basedOn w:val="Normal"/>
    <w:next w:val="BodyText"/>
    <w:qFormat/>
    <w:pPr>
      <w:keepNext/>
      <w:keepLines/>
      <w:spacing w:before="140" w:line="220" w:lineRule="atLeast"/>
      <w:outlineLvl w:val="3"/>
    </w:pPr>
    <w:rPr>
      <w:b/>
      <w:spacing w:val="-4"/>
      <w:kern w:val="28"/>
      <w:sz w:val="18"/>
      <w:szCs w:val="18"/>
    </w:rPr>
  </w:style>
  <w:style w:type="paragraph" w:styleId="Heading5">
    <w:name w:val="heading 5"/>
    <w:basedOn w:val="Normal"/>
    <w:next w:val="BodyText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Heading9">
    <w:name w:val="heading 9"/>
    <w:basedOn w:val="Normal"/>
    <w:next w:val="BodyText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1"/>
    <w:pPr>
      <w:spacing w:after="200" w:line="240" w:lineRule="exact"/>
      <w:ind w:left="0"/>
    </w:pPr>
    <w:rPr>
      <w:spacing w:val="10"/>
      <w:sz w:val="17"/>
      <w:szCs w:val="17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OC1">
    <w:name w:val="toc 1"/>
    <w:basedOn w:val="Normal"/>
    <w:semiHidden/>
    <w:pPr>
      <w:tabs>
        <w:tab w:val="right" w:leader="dot" w:pos="6480"/>
      </w:tabs>
      <w:ind w:left="0"/>
    </w:pPr>
    <w:rPr>
      <w:b/>
      <w:spacing w:val="-4"/>
    </w:rPr>
  </w:style>
  <w:style w:type="paragraph" w:styleId="TOC2">
    <w:name w:val="toc 2"/>
    <w:basedOn w:val="Normal"/>
    <w:semiHidden/>
    <w:pPr>
      <w:tabs>
        <w:tab w:val="right" w:leader="dot" w:pos="6480"/>
      </w:tabs>
      <w:ind w:left="0"/>
    </w:pPr>
  </w:style>
  <w:style w:type="paragraph" w:styleId="TOC3">
    <w:name w:val="toc 3"/>
    <w:basedOn w:val="Normal"/>
    <w:semiHidden/>
    <w:pPr>
      <w:tabs>
        <w:tab w:val="right" w:leader="dot" w:pos="6480"/>
      </w:tabs>
      <w:ind w:left="0"/>
    </w:pPr>
  </w:style>
  <w:style w:type="paragraph" w:styleId="TOC4">
    <w:name w:val="toc 4"/>
    <w:basedOn w:val="Normal"/>
    <w:semiHidden/>
  </w:style>
  <w:style w:type="paragraph" w:styleId="TOC5">
    <w:name w:val="toc 5"/>
    <w:basedOn w:val="Normal"/>
    <w:semiHidden/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IndexHeading">
    <w:name w:val="index heading"/>
    <w:basedOn w:val="Normal"/>
    <w:next w:val="Index1"/>
    <w:semiHidden/>
    <w:pPr>
      <w:keepNext/>
      <w:spacing w:before="440" w:line="220" w:lineRule="atLeast"/>
      <w:ind w:left="0"/>
    </w:pPr>
    <w:rPr>
      <w:b/>
      <w:caps/>
      <w:sz w:val="24"/>
      <w:szCs w:val="24"/>
    </w:rPr>
  </w:style>
  <w:style w:type="paragraph" w:styleId="Caption">
    <w:name w:val="caption"/>
    <w:next w:val="BodyText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it-IT" w:eastAsia="it-IT"/>
    </w:rPr>
  </w:style>
  <w:style w:type="paragraph" w:styleId="TableofFigures">
    <w:name w:val="table of figures"/>
    <w:basedOn w:val="Normal"/>
    <w:semiHidden/>
    <w:pPr>
      <w:ind w:left="1440" w:hanging="360"/>
    </w:pPr>
  </w:style>
  <w:style w:type="paragraph" w:styleId="EndnoteText">
    <w:name w:val="endnote text"/>
    <w:basedOn w:val="Normal"/>
    <w:semiHidden/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MacroText">
    <w:name w:val="macro"/>
    <w:basedOn w:val="Normal"/>
    <w:semiHidden/>
    <w:rPr>
      <w:rFonts w:ascii="Courier New" w:hAnsi="Courier New" w:cs="Courier New"/>
    </w:r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 w:cs="Arial"/>
      <w:b/>
      <w:kern w:val="28"/>
      <w:sz w:val="28"/>
      <w:szCs w:val="28"/>
    </w:rPr>
  </w:style>
  <w:style w:type="paragraph" w:styleId="ListBullet">
    <w:name w:val="List Bullet"/>
    <w:basedOn w:val="Normal"/>
    <w:pPr>
      <w:numPr>
        <w:numId w:val="3"/>
      </w:numPr>
      <w:spacing w:after="200" w:line="240" w:lineRule="exact"/>
      <w:ind w:left="720"/>
    </w:pPr>
    <w:rPr>
      <w:spacing w:val="10"/>
      <w:sz w:val="17"/>
      <w:szCs w:val="17"/>
    </w:rPr>
  </w:style>
  <w:style w:type="paragraph" w:styleId="ListNumber">
    <w:name w:val="List Number"/>
    <w:pPr>
      <w:numPr>
        <w:numId w:val="6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it-IT" w:eastAsia="it-IT"/>
    </w:rPr>
  </w:style>
  <w:style w:type="paragraph" w:styleId="Title">
    <w:name w:val="Title"/>
    <w:basedOn w:val="Normal"/>
    <w:next w:val="Normal"/>
    <w:qFormat/>
    <w:pPr>
      <w:keepNext/>
      <w:keepLines/>
      <w:spacing w:before="600" w:after="40"/>
      <w:ind w:left="0"/>
    </w:pPr>
    <w:rPr>
      <w:spacing w:val="20"/>
      <w:kern w:val="28"/>
      <w:sz w:val="48"/>
      <w:szCs w:val="48"/>
    </w:r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ottotitolosecondapagina">
    <w:name w:val="Sottotitolo seconda pagina"/>
    <w:pPr>
      <w:spacing w:after="200"/>
    </w:pPr>
    <w:rPr>
      <w:rFonts w:ascii="Tahoma" w:hAnsi="Tahoma" w:cs="Tahoma"/>
      <w:i/>
      <w:iCs/>
      <w:color w:val="808080"/>
      <w:spacing w:val="10"/>
      <w:lang w:val="it-IT" w:eastAsia="it-IT" w:bidi="it-IT"/>
    </w:rPr>
  </w:style>
  <w:style w:type="paragraph" w:customStyle="1" w:styleId="Testotabellagrassetto">
    <w:name w:val="Testo tabella grassetto"/>
    <w:rPr>
      <w:rFonts w:ascii="Tahoma" w:hAnsi="Tahoma" w:cs="Tahoma"/>
      <w:b/>
      <w:spacing w:val="6"/>
      <w:sz w:val="15"/>
      <w:szCs w:val="15"/>
      <w:lang w:val="it-IT" w:eastAsia="it-IT" w:bidi="it-IT"/>
    </w:rPr>
  </w:style>
  <w:style w:type="character" w:customStyle="1" w:styleId="BlockQuotationChar">
    <w:name w:val="Block Quotation Char"/>
    <w:basedOn w:val="DefaultParagraphFont"/>
    <w:link w:val="Blocco"/>
  </w:style>
  <w:style w:type="paragraph" w:customStyle="1" w:styleId="Blocco">
    <w:name w:val="Blocco"/>
    <w:basedOn w:val="BodyText"/>
    <w:link w:val="BlockQuotationChar"/>
    <w:pPr>
      <w:keepLines/>
      <w:spacing w:after="120"/>
      <w:ind w:left="360"/>
    </w:pPr>
    <w:rPr>
      <w:i/>
      <w:lang w:bidi="it-IT"/>
    </w:rPr>
  </w:style>
  <w:style w:type="paragraph" w:customStyle="1" w:styleId="Sottotitolocorsivo">
    <w:name w:val="Sottotitolo corsivo"/>
    <w:next w:val="BodyText"/>
    <w:pPr>
      <w:spacing w:after="200" w:line="320" w:lineRule="exact"/>
    </w:pPr>
    <w:rPr>
      <w:rFonts w:ascii="Tahoma" w:hAnsi="Tahoma" w:cs="Tahoma"/>
      <w:i/>
      <w:color w:val="808080"/>
      <w:spacing w:val="20"/>
      <w:kern w:val="28"/>
      <w:sz w:val="28"/>
      <w:szCs w:val="28"/>
      <w:lang w:val="it-IT" w:eastAsia="it-IT" w:bidi="it-IT"/>
    </w:rPr>
  </w:style>
  <w:style w:type="character" w:customStyle="1" w:styleId="TitleCoverChar">
    <w:name w:val="Title Cover Char"/>
    <w:basedOn w:val="DefaultParagraphFont"/>
    <w:link w:val="Titolofrontespizio"/>
  </w:style>
  <w:style w:type="paragraph" w:customStyle="1" w:styleId="Titolofrontespizio">
    <w:name w:val="Titolo frontespizio"/>
    <w:basedOn w:val="Normal"/>
    <w:next w:val="Sottotitolocorsivo"/>
    <w:link w:val="TitleCoverChar"/>
    <w:pPr>
      <w:keepNext/>
      <w:keepLines/>
      <w:spacing w:before="1600" w:after="200" w:line="600" w:lineRule="exact"/>
      <w:ind w:left="0"/>
    </w:pPr>
    <w:rPr>
      <w:b/>
      <w:spacing w:val="20"/>
      <w:kern w:val="28"/>
      <w:sz w:val="60"/>
      <w:szCs w:val="60"/>
      <w:lang w:bidi="it-IT"/>
    </w:rPr>
  </w:style>
  <w:style w:type="paragraph" w:customStyle="1" w:styleId="Nomesociet">
    <w:name w:val="Nome società"/>
    <w:basedOn w:val="Normal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32"/>
      <w:szCs w:val="32"/>
      <w:lang w:bidi="it-IT"/>
    </w:rPr>
  </w:style>
  <w:style w:type="paragraph" w:customStyle="1" w:styleId="Testotabella">
    <w:name w:val="Testo tabella"/>
    <w:pPr>
      <w:spacing w:before="40" w:line="200" w:lineRule="atLeast"/>
    </w:pPr>
    <w:rPr>
      <w:rFonts w:ascii="Tahoma" w:hAnsi="Tahoma" w:cs="Tahoma"/>
      <w:spacing w:val="6"/>
      <w:sz w:val="15"/>
      <w:szCs w:val="15"/>
      <w:lang w:val="it-IT" w:eastAsia="it-IT" w:bidi="it-IT"/>
    </w:rPr>
  </w:style>
  <w:style w:type="character" w:customStyle="1" w:styleId="IndentedBodyTextChar">
    <w:name w:val="Indented Body Text Char"/>
    <w:basedOn w:val="DefaultParagraphFont"/>
    <w:link w:val="Corpodeltestorientrato"/>
  </w:style>
  <w:style w:type="paragraph" w:customStyle="1" w:styleId="Corpodeltestorientrato">
    <w:name w:val="Corpo del testo rientrato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szCs w:val="17"/>
      <w:lang w:bidi="it-IT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EndnoteReference">
    <w:name w:val="endnote reference"/>
    <w:semiHidden/>
    <w:rPr>
      <w:b/>
      <w:bCs w:val="0"/>
      <w:vertAlign w:val="superscript"/>
    </w:rPr>
  </w:style>
  <w:style w:type="character" w:customStyle="1" w:styleId="BodyTextChar1">
    <w:name w:val="Body Text Char1"/>
    <w:basedOn w:val="DefaultParagraphFont"/>
    <w:link w:val="BodyText"/>
    <w:locked/>
    <w:rPr>
      <w:rFonts w:ascii="Tahoma" w:hAnsi="Tahoma" w:cs="Tahoma" w:hint="default"/>
      <w:spacing w:val="10"/>
      <w:sz w:val="17"/>
      <w:lang w:val="it-IT" w:eastAsia="it-IT" w:bidi="it-IT"/>
    </w:rPr>
  </w:style>
  <w:style w:type="paragraph" w:customStyle="1" w:styleId="BlockQuotation">
    <w:name w:val="Block Quotation"/>
    <w:basedOn w:val="Normal"/>
    <w:link w:val="CarattereBlocco"/>
  </w:style>
  <w:style w:type="character" w:customStyle="1" w:styleId="CarattereBlocco">
    <w:name w:val="Carattere Blocco"/>
    <w:basedOn w:val="DefaultParagraphFont"/>
    <w:link w:val="BlockQuotation"/>
    <w:locked/>
    <w:rPr>
      <w:rFonts w:ascii="Tahoma" w:hAnsi="Tahoma" w:cs="Tahoma" w:hint="default"/>
      <w:i/>
      <w:iCs w:val="0"/>
      <w:spacing w:val="10"/>
      <w:sz w:val="17"/>
      <w:lang w:val="it-IT" w:eastAsia="it-IT" w:bidi="it-IT"/>
    </w:rPr>
  </w:style>
  <w:style w:type="character" w:customStyle="1" w:styleId="Inizioinevidenza">
    <w:name w:val="Inizio in evidenza"/>
    <w:rPr>
      <w:rFonts w:ascii="Tahoma" w:hAnsi="Tahoma" w:cs="Tahoma" w:hint="default"/>
      <w:b/>
      <w:bCs w:val="0"/>
      <w:spacing w:val="4"/>
      <w:kern w:val="0"/>
      <w:lang w:val="it-IT" w:eastAsia="it-IT" w:bidi="it-IT"/>
    </w:rPr>
  </w:style>
  <w:style w:type="paragraph" w:customStyle="1" w:styleId="TitleCover">
    <w:name w:val="Title Cover"/>
    <w:basedOn w:val="Normal"/>
    <w:link w:val="Caratteretitolofrontespizio"/>
  </w:style>
  <w:style w:type="character" w:customStyle="1" w:styleId="Caratteretitolofrontespizio">
    <w:name w:val="Carattere titolo frontespizio"/>
    <w:basedOn w:val="DefaultParagraphFont"/>
    <w:link w:val="TitleCover"/>
    <w:locked/>
    <w:rPr>
      <w:rFonts w:ascii="Tahoma" w:hAnsi="Tahoma" w:cs="Tahoma" w:hint="default"/>
      <w:b/>
      <w:bCs w:val="0"/>
      <w:spacing w:val="20"/>
      <w:kern w:val="28"/>
      <w:sz w:val="60"/>
      <w:szCs w:val="72"/>
      <w:lang w:val="it-IT" w:eastAsia="it-IT" w:bidi="it-IT"/>
    </w:rPr>
  </w:style>
  <w:style w:type="paragraph" w:customStyle="1" w:styleId="IndentedBodyText">
    <w:name w:val="Indented Body Text"/>
    <w:basedOn w:val="Normal"/>
    <w:link w:val="Caratterecorpodeltestorientrato"/>
  </w:style>
  <w:style w:type="character" w:customStyle="1" w:styleId="Caratterecorpodeltestorientrato">
    <w:name w:val="Carattere corpo del testo rientrato"/>
    <w:basedOn w:val="DefaultParagraphFont"/>
    <w:link w:val="IndentedBodyText"/>
    <w:locked/>
    <w:rPr>
      <w:rFonts w:ascii="Verdana" w:hAnsi="Verdana" w:hint="default"/>
      <w:sz w:val="17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report (Contemporary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384571</Value>
      <Value>384625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>Craft a professional marketing plan using this report template; it includes instructions, and tips to assist in the creation process. 
</APDescription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2012-01-13T21:06:00+00:00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TP102815784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780738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Visio (std)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>Complete</EditorialStatus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8D8B43FA-A21D-4CC4-BDFC-D962E6C94816}"/>
</file>

<file path=customXml/itemProps2.xml><?xml version="1.0" encoding="utf-8"?>
<ds:datastoreItem xmlns:ds="http://schemas.openxmlformats.org/officeDocument/2006/customXml" ds:itemID="{F4ECFCC4-DE9F-4274-B2D0-2292B27BFB42}"/>
</file>

<file path=customXml/itemProps3.xml><?xml version="1.0" encoding="utf-8"?>
<ds:datastoreItem xmlns:ds="http://schemas.openxmlformats.org/officeDocument/2006/customXml" ds:itemID="{669AF9D5-725B-405F-AA5E-28003EA6E313}"/>
</file>

<file path=docProps/app.xml><?xml version="1.0" encoding="utf-8"?>
<Properties xmlns="http://schemas.openxmlformats.org/officeDocument/2006/extended-properties" xmlns:vt="http://schemas.openxmlformats.org/officeDocument/2006/docPropsVTypes">
  <Template>01017816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Trey Research</vt:lpstr>
    </vt:vector>
  </TitlesOfParts>
  <Manager/>
  <Company>Microsoft Corporation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2003-09-29T16:09:00Z</cp:lastPrinted>
  <dcterms:created xsi:type="dcterms:W3CDTF">2012-06-14T11:38:00Z</dcterms:created>
  <dcterms:modified xsi:type="dcterms:W3CDTF">2012-06-14T11:38:00Z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8009000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