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AA1FEC" w14:paraId="16C146EA" w14:textId="77777777">
        <w:trPr>
          <w:trHeight w:val="1008"/>
          <w:jc w:val="right"/>
        </w:trPr>
        <w:tc>
          <w:tcPr>
            <w:tcW w:w="965" w:type="dxa"/>
          </w:tcPr>
          <w:p w14:paraId="749132D4" w14:textId="77777777" w:rsidR="00AA1FEC" w:rsidRDefault="00840E7C">
            <w:pPr>
              <w:pStyle w:val="NoSpacing"/>
            </w:pPr>
            <w:r>
              <w:rPr>
                <w:noProof/>
                <w:lang w:bidi="hr-HR"/>
              </w:rPr>
              <mc:AlternateContent>
                <mc:Choice Requires="wps">
                  <w:drawing>
                    <wp:inline distT="0" distB="0" distL="0" distR="0" wp14:anchorId="3AE62CD2" wp14:editId="2B52515A">
                      <wp:extent cx="606583" cy="606583"/>
                      <wp:effectExtent l="0" t="0" r="3175" b="3175"/>
                      <wp:docPr id="20" name="Prostoručni oblik 5" descr="Ikona dizajna zrakoplova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4AE0BC" id="Prostoručni oblik 5" o:spid="_x0000_s1026" alt="Ikona dizajna zrakoplova.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14:paraId="0157E27C" w14:textId="77777777" w:rsidR="00AA1FEC" w:rsidRDefault="00AA1FEC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ica naslova za kontrolni popis za poslovna putovanja."/>
            </w:tblPr>
            <w:tblGrid>
              <w:gridCol w:w="8957"/>
            </w:tblGrid>
            <w:tr w:rsidR="00AA1FEC" w14:paraId="2784464E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23985F14" w14:textId="77777777" w:rsidR="00AA1FEC" w:rsidRDefault="00AA1FEC">
                  <w:pPr>
                    <w:pStyle w:val="NoSpacing"/>
                  </w:pPr>
                </w:p>
              </w:tc>
            </w:tr>
            <w:tr w:rsidR="00AA1FEC" w14:paraId="7B94AB09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1889DA9E" w14:textId="77777777" w:rsidR="00AA1FEC" w:rsidRDefault="00840E7C">
                  <w:pPr>
                    <w:pStyle w:val="Title"/>
                  </w:pPr>
                  <w:r>
                    <w:rPr>
                      <w:lang w:bidi="hr-HR"/>
                    </w:rPr>
                    <w:t>Kontrolni popis za poslovna putovanja</w:t>
                  </w:r>
                </w:p>
              </w:tc>
            </w:tr>
            <w:tr w:rsidR="00AA1FEC" w14:paraId="6EBFA499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11727358" w14:textId="77777777" w:rsidR="00AA1FEC" w:rsidRDefault="00AA1FEC">
                  <w:pPr>
                    <w:pStyle w:val="NoSpacing"/>
                  </w:pPr>
                </w:p>
              </w:tc>
            </w:tr>
          </w:tbl>
          <w:p w14:paraId="491A732C" w14:textId="77777777" w:rsidR="00AA1FEC" w:rsidRDefault="00AA1FEC"/>
        </w:tc>
      </w:tr>
    </w:tbl>
    <w:p w14:paraId="0FCA3004" w14:textId="77777777" w:rsidR="00AA1FEC" w:rsidRDefault="00840E7C">
      <w:pPr>
        <w:pStyle w:val="Heading1"/>
        <w:spacing w:before="620"/>
      </w:pPr>
      <w:r>
        <w:rPr>
          <w:lang w:bidi="hr-HR"/>
        </w:rPr>
        <w:t>Dok ste odsutni: priprema ureda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djeljak kontrolnog popisa 1: Odjeljak kontrolnog popisa 1: Odjeljak kontrolnog popisa 1:"/>
      </w:tblPr>
      <w:tblGrid>
        <w:gridCol w:w="377"/>
        <w:gridCol w:w="8219"/>
      </w:tblGrid>
      <w:tr w:rsidR="00AA1FEC" w14:paraId="1BEEC155" w14:textId="77777777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AA0B4FC" w14:textId="08469686" w:rsidR="00AA1FEC" w:rsidRDefault="00EA5231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24C15D7" w14:textId="77777777" w:rsidR="00AA1FEC" w:rsidRDefault="00840E7C">
            <w:pPr>
              <w:pStyle w:val="List"/>
            </w:pPr>
            <w:r>
              <w:rPr>
                <w:lang w:bidi="hr-HR"/>
              </w:rPr>
              <w:t>Organizirajte sve potrebne sastanke koji će se održati na putovanju; rezervirajte termine i sobe za sastanke.</w:t>
            </w:r>
          </w:p>
        </w:tc>
      </w:tr>
      <w:tr w:rsidR="00AA1FEC" w14:paraId="2C55F142" w14:textId="77777777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17BA6C2" w14:textId="77777777" w:rsidR="00AA1FEC" w:rsidRDefault="00840E7C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FB921E3" w14:textId="77777777" w:rsidR="00AA1FEC" w:rsidRDefault="00840E7C">
            <w:pPr>
              <w:pStyle w:val="List"/>
            </w:pPr>
            <w:r>
              <w:rPr>
                <w:lang w:bidi="hr-HR"/>
              </w:rPr>
              <w:t>Ako putujete u inozemstvo, pribavite svu potrebnu dokumentaciju i primite cjepiva.</w:t>
            </w:r>
          </w:p>
        </w:tc>
      </w:tr>
      <w:tr w:rsidR="00AA1FEC" w14:paraId="76D13FAE" w14:textId="77777777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8154B1D" w14:textId="77777777" w:rsidR="00AA1FEC" w:rsidRDefault="00840E7C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3EF8514" w14:textId="77777777" w:rsidR="00AA1FEC" w:rsidRDefault="00840E7C">
            <w:pPr>
              <w:pStyle w:val="List"/>
            </w:pPr>
            <w:r>
              <w:rPr>
                <w:lang w:bidi="hr-HR"/>
              </w:rPr>
              <w:t>Upoznajte se s lokalnim poslovnim običajima koji su uobičajeni na odredištu.</w:t>
            </w:r>
          </w:p>
        </w:tc>
      </w:tr>
      <w:tr w:rsidR="00AA1FEC" w14:paraId="3F492044" w14:textId="77777777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484FA3C" w14:textId="77777777" w:rsidR="00AA1FEC" w:rsidRDefault="00840E7C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C80ABBD" w14:textId="77777777" w:rsidR="00AA1FEC" w:rsidRDefault="00840E7C">
            <w:pPr>
              <w:pStyle w:val="List"/>
            </w:pPr>
            <w:r>
              <w:rPr>
                <w:lang w:bidi="hr-HR"/>
              </w:rPr>
              <w:t>Potvrdite obveze, rasporede, rezervacije itd.</w:t>
            </w:r>
          </w:p>
        </w:tc>
      </w:tr>
      <w:tr w:rsidR="00AA1FEC" w14:paraId="2116F01B" w14:textId="77777777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367A9CA" w14:textId="77777777" w:rsidR="00AA1FEC" w:rsidRDefault="00840E7C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AE9A975" w14:textId="77777777" w:rsidR="00AA1FEC" w:rsidRDefault="00840E7C">
            <w:pPr>
              <w:pStyle w:val="List"/>
            </w:pPr>
            <w:r>
              <w:rPr>
                <w:lang w:bidi="hr-HR"/>
              </w:rPr>
              <w:t>Dovršite sve nedovršene poslove u uredu (dovršite projekte; postavite odgovore o odsutnosti; obavijestite suradnike o odlasku ili ih na njega podsjetite).</w:t>
            </w:r>
          </w:p>
        </w:tc>
      </w:tr>
      <w:tr w:rsidR="004942B2" w14:paraId="6340450C" w14:textId="77777777">
        <w:sdt>
          <w:sdtPr>
            <w:id w:val="3496102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2937D572" w14:textId="01525F2C" w:rsidR="004942B2" w:rsidRDefault="004942B2" w:rsidP="004942B2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E043A5F" w14:textId="68DF9FFD" w:rsidR="004942B2" w:rsidRDefault="004942B2" w:rsidP="004942B2">
            <w:pPr>
              <w:pStyle w:val="List"/>
              <w:rPr>
                <w:lang w:bidi="hr-HR"/>
              </w:rPr>
            </w:pPr>
            <w:r>
              <w:rPr>
                <w:lang w:bidi="hr-HR"/>
              </w:rPr>
              <w:t>Ispišite tiskane primjerke prezentacija, rasporeda i važnih dokumenata.</w:t>
            </w:r>
          </w:p>
        </w:tc>
      </w:tr>
    </w:tbl>
    <w:p w14:paraId="3E376E7A" w14:textId="77777777" w:rsidR="00AA1FEC" w:rsidRDefault="00840E7C">
      <w:pPr>
        <w:pStyle w:val="Heading1"/>
      </w:pPr>
      <w:r>
        <w:rPr>
          <w:lang w:bidi="hr-HR"/>
        </w:rPr>
        <w:t>Dok ste odsutni: priprema doma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djeljak kontrolnog popisa 2: Odjeljak kontrolnog popisa 2: Odjeljak kontrolnog popisa 2:"/>
      </w:tblPr>
      <w:tblGrid>
        <w:gridCol w:w="377"/>
        <w:gridCol w:w="8220"/>
      </w:tblGrid>
      <w:tr w:rsidR="00AA1FEC" w14:paraId="58B6E619" w14:textId="77777777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F9625F2" w14:textId="77777777" w:rsidR="00AA1FEC" w:rsidRDefault="00840E7C">
                <w:pPr>
                  <w:pStyle w:val="Potvrdniokvir"/>
                </w:pPr>
                <w:r>
                  <w:rPr>
                    <w:rFonts w:ascii="MS Gothic" w:eastAsia="MS Gothic" w:hAnsi="MS Gothic" w:cs="MS Gothic" w:hint="eastAsia"/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E3A96C5" w14:textId="77777777" w:rsidR="00AA1FEC" w:rsidRDefault="00840E7C">
            <w:pPr>
              <w:pStyle w:val="List"/>
            </w:pPr>
            <w:r>
              <w:rPr>
                <w:lang w:bidi="hr-HR"/>
              </w:rPr>
              <w:t>Pobrinite se za brigu o djeci, kućnim ljubimcima i biljkama; obavijestite o njihovim potrebama i rasporedima.</w:t>
            </w:r>
          </w:p>
        </w:tc>
      </w:tr>
      <w:tr w:rsidR="00AA1FEC" w14:paraId="384B9032" w14:textId="77777777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BA62186" w14:textId="77777777" w:rsidR="00AA1FEC" w:rsidRDefault="00840E7C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F6106B8" w14:textId="77777777" w:rsidR="00AA1FEC" w:rsidRDefault="00840E7C">
            <w:pPr>
              <w:pStyle w:val="List"/>
            </w:pPr>
            <w:r>
              <w:rPr>
                <w:lang w:bidi="hr-HR"/>
              </w:rPr>
              <w:t>Pauzirajte redovite isporuke.</w:t>
            </w:r>
          </w:p>
        </w:tc>
      </w:tr>
      <w:tr w:rsidR="00AA1FEC" w14:paraId="65011CA1" w14:textId="77777777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5E78F5A" w14:textId="77777777" w:rsidR="00AA1FEC" w:rsidRDefault="00840E7C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F734A95" w14:textId="77777777" w:rsidR="00AA1FEC" w:rsidRDefault="00840E7C">
            <w:pPr>
              <w:pStyle w:val="List"/>
            </w:pPr>
            <w:r>
              <w:rPr>
                <w:lang w:bidi="hr-HR"/>
              </w:rPr>
              <w:t>Neka vaš dom izgleda kao da ste tu dok ste odsutni tako da stavite svjetla i radio na brojače vremena.</w:t>
            </w:r>
          </w:p>
        </w:tc>
      </w:tr>
      <w:tr w:rsidR="00AA1FEC" w14:paraId="1A753DDD" w14:textId="77777777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B438E8" w14:textId="77777777" w:rsidR="00AA1FEC" w:rsidRDefault="00840E7C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AF8161D" w14:textId="77777777" w:rsidR="00AA1FEC" w:rsidRDefault="00840E7C">
            <w:pPr>
              <w:pStyle w:val="List"/>
            </w:pPr>
            <w:r>
              <w:rPr>
                <w:lang w:bidi="hr-HR"/>
              </w:rPr>
              <w:t>Smanjite termostat.</w:t>
            </w:r>
          </w:p>
        </w:tc>
      </w:tr>
      <w:tr w:rsidR="00AA1FEC" w14:paraId="0750FBDE" w14:textId="77777777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ED30D58" w14:textId="77777777" w:rsidR="00AA1FEC" w:rsidRDefault="00840E7C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1B3BC71" w14:textId="77777777" w:rsidR="00AA1FEC" w:rsidRDefault="00840E7C">
            <w:pPr>
              <w:pStyle w:val="List"/>
            </w:pPr>
            <w:r>
              <w:rPr>
                <w:lang w:bidi="hr-HR"/>
              </w:rPr>
              <w:t>Ostavite ključeve od kuće i automobila te kompletan plan puta kod pouzdanog prijatelja.</w:t>
            </w:r>
          </w:p>
        </w:tc>
      </w:tr>
      <w:tr w:rsidR="004942B2" w14:paraId="3EB11A17" w14:textId="77777777">
        <w:sdt>
          <w:sdtPr>
            <w:id w:val="-677125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5E111922" w14:textId="771738C9" w:rsidR="004942B2" w:rsidRDefault="004942B2" w:rsidP="004942B2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0FE167A" w14:textId="2AB36BBC" w:rsidR="004942B2" w:rsidRDefault="004942B2" w:rsidP="004942B2">
            <w:pPr>
              <w:pStyle w:val="List"/>
              <w:rPr>
                <w:lang w:bidi="hr-HR"/>
              </w:rPr>
            </w:pPr>
            <w:r>
              <w:rPr>
                <w:lang w:bidi="hr-HR"/>
              </w:rPr>
              <w:t>Zaključajte prozore, garaže i vrata.</w:t>
            </w:r>
          </w:p>
        </w:tc>
      </w:tr>
    </w:tbl>
    <w:p w14:paraId="01951B99" w14:textId="77777777" w:rsidR="00AA1FEC" w:rsidRDefault="00840E7C">
      <w:pPr>
        <w:pStyle w:val="Heading1"/>
      </w:pPr>
      <w:r>
        <w:rPr>
          <w:lang w:bidi="hr-HR"/>
        </w:rPr>
        <w:t>Pakiranje za putovanje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djeljak kontrolnog popisa 3: Odjeljak kontrolnog popisa 3:"/>
      </w:tblPr>
      <w:tblGrid>
        <w:gridCol w:w="377"/>
        <w:gridCol w:w="8220"/>
      </w:tblGrid>
      <w:tr w:rsidR="00AA1FEC" w14:paraId="6EDC1925" w14:textId="77777777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0507168" w14:textId="77777777" w:rsidR="00AA1FEC" w:rsidRDefault="00840E7C">
                <w:pPr>
                  <w:pStyle w:val="Potvrdniokvir"/>
                </w:pPr>
                <w:r>
                  <w:rPr>
                    <w:rFonts w:ascii="MS Gothic" w:eastAsia="MS Gothic" w:hAnsi="MS Gothic" w:cs="MS Gothic" w:hint="eastAsia"/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91B7ECC" w14:textId="77777777" w:rsidR="00AA1FEC" w:rsidRDefault="00840E7C">
            <w:pPr>
              <w:pStyle w:val="List"/>
            </w:pPr>
            <w:r>
              <w:rPr>
                <w:lang w:bidi="hr-HR"/>
              </w:rPr>
              <w:t>Napravite popis određenih odjevnih predmeta koje ćete morati spakirati za putovanje koji će odgovarati različitim prigodama kojima ćete prisustvovati.</w:t>
            </w:r>
          </w:p>
        </w:tc>
      </w:tr>
      <w:tr w:rsidR="00AA1FEC" w14:paraId="53203A1A" w14:textId="77777777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CBD93C2" w14:textId="77777777" w:rsidR="00AA1FEC" w:rsidRDefault="00840E7C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FDA41EE" w14:textId="77777777" w:rsidR="00AA1FEC" w:rsidRDefault="00840E7C">
            <w:pPr>
              <w:pStyle w:val="List"/>
            </w:pPr>
            <w:r>
              <w:rPr>
                <w:lang w:bidi="hr-HR"/>
              </w:rPr>
              <w:t>Da biste izbjegli mogućnost gubitka prtljage, pokušajte spakirati sve što vam je potrebno u ručnu torbu.</w:t>
            </w:r>
          </w:p>
        </w:tc>
      </w:tr>
      <w:tr w:rsidR="00AA1FEC" w14:paraId="61F4BD38" w14:textId="77777777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661CDD7" w14:textId="77777777" w:rsidR="00AA1FEC" w:rsidRDefault="00840E7C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1227524" w14:textId="77777777" w:rsidR="00AA1FEC" w:rsidRDefault="00840E7C">
            <w:pPr>
              <w:pStyle w:val="List"/>
            </w:pPr>
            <w:r>
              <w:rPr>
                <w:lang w:bidi="hr-HR"/>
              </w:rPr>
              <w:t>Ako vaša torba ide na provjeru, spakirajte drugi komplet poslovne odjeće i toaletnih potrepština u ručnu torbu, u slučaju gubitka prtljage.</w:t>
            </w:r>
          </w:p>
        </w:tc>
      </w:tr>
      <w:tr w:rsidR="004942B2" w14:paraId="4FF4C145" w14:textId="77777777">
        <w:sdt>
          <w:sdtPr>
            <w:id w:val="67252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388F0859" w14:textId="21DDE2F4" w:rsidR="004942B2" w:rsidRDefault="004942B2" w:rsidP="004942B2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2401865" w14:textId="5782ADC7" w:rsidR="004942B2" w:rsidRDefault="004942B2" w:rsidP="004942B2">
            <w:pPr>
              <w:pStyle w:val="List"/>
              <w:rPr>
                <w:lang w:bidi="hr-HR"/>
              </w:rPr>
            </w:pPr>
            <w:r>
              <w:rPr>
                <w:lang w:bidi="hr-HR"/>
              </w:rPr>
              <w:t>Ispišite nekoliko primjeraka ovog kontrolnog popisa i spremite kopiju na tvrdi disk računala na koju ćete se referirati prilikom planiranja sljedećeg putovanja. Pohranom kontrolnog popisa na računalo najlakše ćete ga ažurirati kada to bude potrebno.</w:t>
            </w:r>
          </w:p>
        </w:tc>
      </w:tr>
    </w:tbl>
    <w:p w14:paraId="1E9E4146" w14:textId="77777777" w:rsidR="00AA1FEC" w:rsidRDefault="00840E7C">
      <w:pPr>
        <w:pStyle w:val="Heading1"/>
      </w:pPr>
      <w:r>
        <w:rPr>
          <w:lang w:bidi="hr-HR"/>
        </w:rPr>
        <w:t>Što ostaviti obitelji i osobama koje brinu kod kuće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djeljak kontrolnog popisa 4: Odjeljak kontrolnog popisa 4:"/>
      </w:tblPr>
      <w:tblGrid>
        <w:gridCol w:w="377"/>
        <w:gridCol w:w="8220"/>
      </w:tblGrid>
      <w:tr w:rsidR="00AA1FEC" w14:paraId="74891F73" w14:textId="77777777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83ACCEF" w14:textId="77777777" w:rsidR="00AA1FEC" w:rsidRDefault="00840E7C">
                <w:pPr>
                  <w:pStyle w:val="Potvrdniokvir"/>
                </w:pPr>
                <w:r>
                  <w:rPr>
                    <w:rFonts w:ascii="MS Gothic" w:eastAsia="MS Gothic" w:hAnsi="MS Gothic" w:cs="MS Gothic" w:hint="eastAsia"/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2D4B0A2" w14:textId="77777777" w:rsidR="00AA1FEC" w:rsidRDefault="00840E7C">
            <w:pPr>
              <w:pStyle w:val="List"/>
            </w:pPr>
            <w:r>
              <w:rPr>
                <w:lang w:bidi="hr-HR"/>
              </w:rPr>
              <w:t>Ostavite svoje podatke za kontakt – uključujući imena, adrese i telefonske brojeve hotela u kojima ćete odsjesti – članu obitelji kako bi vas mogao dobiti dok ste odsutni.</w:t>
            </w:r>
          </w:p>
        </w:tc>
      </w:tr>
      <w:tr w:rsidR="00AA1FEC" w14:paraId="49846EDF" w14:textId="77777777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B886E7F" w14:textId="77777777" w:rsidR="00AA1FEC" w:rsidRDefault="00840E7C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C03D162" w14:textId="77777777" w:rsidR="00AA1FEC" w:rsidRDefault="00840E7C">
            <w:pPr>
              <w:pStyle w:val="List"/>
            </w:pPr>
            <w:r>
              <w:rPr>
                <w:lang w:bidi="hr-HR"/>
              </w:rPr>
              <w:t>Telefonski brojevi (svi vaši brojevi za kontakt; liječnik/veterinar; ljekarna; mehaničar; škola/vrtić; uslužni prijatelji/susjedi; tvrtka za alarme).</w:t>
            </w:r>
          </w:p>
        </w:tc>
      </w:tr>
      <w:tr w:rsidR="00AA1FEC" w14:paraId="60532F53" w14:textId="77777777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89E4BC8" w14:textId="77777777" w:rsidR="00AA1FEC" w:rsidRDefault="00840E7C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BCE31A3" w14:textId="77777777" w:rsidR="00AA1FEC" w:rsidRDefault="00840E7C">
            <w:pPr>
              <w:pStyle w:val="List"/>
            </w:pPr>
            <w:r>
              <w:rPr>
                <w:lang w:bidi="hr-HR"/>
              </w:rPr>
              <w:t>Gotovina za namirnica i hitne slučajeve.</w:t>
            </w:r>
          </w:p>
        </w:tc>
      </w:tr>
      <w:tr w:rsidR="00AA1FEC" w14:paraId="6DCA03B8" w14:textId="77777777"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24B7FC1" w14:textId="77777777" w:rsidR="00AA1FEC" w:rsidRDefault="00840E7C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57111F0" w14:textId="77777777" w:rsidR="00AA1FEC" w:rsidRDefault="00840E7C">
            <w:pPr>
              <w:pStyle w:val="List"/>
            </w:pPr>
            <w:r>
              <w:rPr>
                <w:lang w:bidi="hr-HR"/>
              </w:rPr>
              <w:t>Pristanak za obrasce liječenja i kartice osiguranja.</w:t>
            </w:r>
          </w:p>
        </w:tc>
      </w:tr>
      <w:tr w:rsidR="004942B2" w14:paraId="6F2D6C9C" w14:textId="77777777">
        <w:sdt>
          <w:sdtPr>
            <w:id w:val="4068094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4C2E3653" w14:textId="38785537" w:rsidR="004942B2" w:rsidRDefault="004942B2" w:rsidP="004942B2">
                <w:pPr>
                  <w:pStyle w:val="Potvrdniokvir"/>
                </w:pPr>
                <w:r>
                  <w:rPr>
                    <w:lang w:bidi="hr-H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3E6FABA" w14:textId="136C7CFA" w:rsidR="004942B2" w:rsidRDefault="004942B2" w:rsidP="004942B2">
            <w:pPr>
              <w:pStyle w:val="List"/>
              <w:rPr>
                <w:lang w:bidi="hr-HR"/>
              </w:rPr>
            </w:pPr>
            <w:r>
              <w:rPr>
                <w:lang w:bidi="hr-HR"/>
              </w:rPr>
              <w:t>Plan putovanja.</w:t>
            </w:r>
          </w:p>
        </w:tc>
      </w:tr>
    </w:tbl>
    <w:p w14:paraId="4821271C" w14:textId="77777777" w:rsidR="00AA1FEC" w:rsidRDefault="00AA1FEC"/>
    <w:sectPr w:rsidR="00AA1FEC" w:rsidSect="00346B04">
      <w:footerReference w:type="default" r:id="rId11"/>
      <w:pgSz w:w="11906" w:h="16838" w:code="9"/>
      <w:pgMar w:top="567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3475" w14:textId="77777777" w:rsidR="00184D6B" w:rsidRDefault="00184D6B">
      <w:pPr>
        <w:spacing w:before="0" w:line="240" w:lineRule="auto"/>
      </w:pPr>
      <w:r>
        <w:separator/>
      </w:r>
    </w:p>
  </w:endnote>
  <w:endnote w:type="continuationSeparator" w:id="0">
    <w:p w14:paraId="6FCEEE08" w14:textId="77777777" w:rsidR="00184D6B" w:rsidRDefault="00184D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19F9" w14:textId="77777777" w:rsidR="00AA1FEC" w:rsidRDefault="00840E7C">
    <w:pPr>
      <w:pStyle w:val="Footer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>
      <w:rPr>
        <w:noProof/>
        <w:lang w:bidi="hr-HR"/>
      </w:rPr>
      <w:t>3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E851" w14:textId="77777777" w:rsidR="00184D6B" w:rsidRDefault="00184D6B">
      <w:pPr>
        <w:spacing w:before="0" w:line="240" w:lineRule="auto"/>
      </w:pPr>
      <w:r>
        <w:separator/>
      </w:r>
    </w:p>
  </w:footnote>
  <w:footnote w:type="continuationSeparator" w:id="0">
    <w:p w14:paraId="6B516B8A" w14:textId="77777777" w:rsidR="00184D6B" w:rsidRDefault="00184D6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EC"/>
    <w:rsid w:val="00084F88"/>
    <w:rsid w:val="00184D6B"/>
    <w:rsid w:val="00346B04"/>
    <w:rsid w:val="003D40F2"/>
    <w:rsid w:val="004942B2"/>
    <w:rsid w:val="00840E7C"/>
    <w:rsid w:val="00AA1FEC"/>
    <w:rsid w:val="00AC1CD2"/>
    <w:rsid w:val="00C327CE"/>
    <w:rsid w:val="00E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03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hr-HR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C327CE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C327CE"/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Potvrdniokvir">
    <w:name w:val="Potvrdni okvir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CAF2E02A-2C4E-4949-B71A-38A0C9AD2BC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E103D930-006A-4BC6-A1F8-ED561278EB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B2155E8-0CA0-47F3-8543-9C2C21AC4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A44A78F6-5730-461C-ACF5-5A4FC47164A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TM03199746</ap:Template>
  <ap:TotalTime>0</ap:TotalTime>
  <ap:Pages>1</ap:Pages>
  <ap:Words>343</ap:Words>
  <ap:Characters>1958</ap:Characters>
  <ap:DocSecurity>0</ap:DocSecurity>
  <ap:Lines>16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2022-06-01T11:31:00Z</dcterms:created>
  <dcterms:modified xsi:type="dcterms:W3CDTF">2022-06-08T06:25:00Z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