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A82002" w:rsidRDefault="009C1CEC" w:rsidP="000971C0">
      <w:pPr>
        <w:spacing w:before="0"/>
        <w:rPr>
          <w:lang w:val="es-MX"/>
        </w:rPr>
      </w:pPr>
      <w:r w:rsidRPr="00A82002">
        <w:rPr>
          <w:noProof/>
          <w:lang w:val="es-MX" w:bidi="es-ES"/>
        </w:rPr>
        <w:drawing>
          <wp:anchor distT="0" distB="0" distL="114300" distR="114300" simplePos="0" relativeHeight="251658241" behindDoc="1" locked="1" layoutInCell="1" allowOverlap="1" wp14:anchorId="3F5D3D7E" wp14:editId="2842A53A">
            <wp:simplePos x="0" y="0"/>
            <wp:positionH relativeFrom="margin">
              <wp:posOffset>3451860</wp:posOffset>
            </wp:positionH>
            <wp:positionV relativeFrom="page">
              <wp:posOffset>1249680</wp:posOffset>
            </wp:positionV>
            <wp:extent cx="3329305" cy="532130"/>
            <wp:effectExtent l="0" t="0" r="4445" b="1270"/>
            <wp:wrapNone/>
            <wp:docPr id="1" name="Gráfico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A82002">
        <w:rPr>
          <w:noProof/>
          <w:lang w:val="es-MX" w:bidi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ctángulo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D34BEFF" id="Rectángulo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Diseño de tabla"/>
      </w:tblPr>
      <w:tblGrid>
        <w:gridCol w:w="1310"/>
        <w:gridCol w:w="5238"/>
        <w:gridCol w:w="3022"/>
        <w:gridCol w:w="5238"/>
        <w:gridCol w:w="1310"/>
      </w:tblGrid>
      <w:tr w:rsidR="007D2D09" w:rsidRPr="00A82002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A82002" w:rsidRDefault="00FA1CC6" w:rsidP="00794A59">
            <w:pPr>
              <w:pStyle w:val="Ttulosuperior"/>
              <w:rPr>
                <w:lang w:val="es-MX"/>
              </w:rPr>
            </w:pPr>
            <w:sdt>
              <w:sdtPr>
                <w:rPr>
                  <w:lang w:val="es-MX"/>
                </w:r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El mejor cuidador</w:t>
                </w:r>
              </w:sdtContent>
            </w:sdt>
          </w:p>
        </w:tc>
      </w:tr>
      <w:tr w:rsidR="00794A59" w:rsidRPr="00A82002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A82002" w:rsidRDefault="00FA1CC6" w:rsidP="00794A59">
            <w:pPr>
              <w:pStyle w:val="Textodegradado"/>
              <w:rPr>
                <w:lang w:val="es-MX"/>
              </w:rPr>
            </w:pPr>
            <w:sdt>
              <w:sdtPr>
                <w:rPr>
                  <w:lang w:val="es-MX"/>
                </w:r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de gatos del mundo</w:t>
                </w:r>
              </w:sdtContent>
            </w:sdt>
          </w:p>
        </w:tc>
      </w:tr>
      <w:tr w:rsidR="007D2D09" w:rsidRPr="00A82002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A82002" w:rsidRDefault="00FA1CC6" w:rsidP="002870E8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Este certificado se otorga a</w:t>
                </w:r>
              </w:sdtContent>
            </w:sdt>
          </w:p>
        </w:tc>
      </w:tr>
      <w:tr w:rsidR="007D2D09" w:rsidRPr="00A82002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A82002" w:rsidRDefault="00FA1CC6" w:rsidP="00794A59">
            <w:pPr>
              <w:pStyle w:val="Nombre"/>
              <w:rPr>
                <w:lang w:val="es-MX"/>
              </w:rPr>
            </w:pPr>
            <w:sdt>
              <w:sdtPr>
                <w:rPr>
                  <w:lang w:val="es-MX"/>
                </w:r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 xml:space="preserve">Riku </w:t>
                </w:r>
                <w:proofErr w:type="spellStart"/>
                <w:r w:rsidR="00794A59" w:rsidRPr="00A82002">
                  <w:rPr>
                    <w:lang w:val="es-MX" w:bidi="es-ES"/>
                  </w:rPr>
                  <w:t>Nanako</w:t>
                </w:r>
                <w:proofErr w:type="spellEnd"/>
              </w:sdtContent>
            </w:sdt>
          </w:p>
        </w:tc>
      </w:tr>
      <w:tr w:rsidR="00D16F2A" w:rsidRPr="00A82002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A82002" w:rsidRDefault="00FA1CC6" w:rsidP="002870E8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en reconocimiento por ser el mejor cuidador de gatos del mundo.</w:t>
                </w:r>
              </w:sdtContent>
            </w:sdt>
          </w:p>
        </w:tc>
      </w:tr>
      <w:tr w:rsidR="007D2D09" w:rsidRPr="00A82002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A82002" w:rsidRDefault="00513B92" w:rsidP="00680265">
            <w:pPr>
              <w:rPr>
                <w:color w:val="auto"/>
                <w:lang w:val="es-MX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A82002" w:rsidRDefault="00C526C7" w:rsidP="00A6153A">
            <w:pPr>
              <w:rPr>
                <w:color w:val="auto"/>
                <w:lang w:val="es-MX"/>
              </w:rPr>
            </w:pPr>
            <w:r w:rsidRPr="00A82002">
              <w:rPr>
                <w:noProof/>
                <w:color w:val="auto"/>
                <w:lang w:val="es-MX" w:bidi="es-ES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Gráfico 5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Firma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A82002" w:rsidRDefault="00513B92" w:rsidP="00680265">
            <w:pPr>
              <w:rPr>
                <w:color w:val="auto"/>
                <w:lang w:val="es-MX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A82002" w:rsidRDefault="00FA1CC6" w:rsidP="00A6153A">
            <w:pPr>
              <w:pStyle w:val="Fecha"/>
              <w:rPr>
                <w:lang w:val="es-MX"/>
              </w:rPr>
            </w:pPr>
            <w:sdt>
              <w:sdtPr>
                <w:rPr>
                  <w:lang w:val="es-MX"/>
                </w:r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6 de junio de 20XX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A82002" w:rsidRDefault="00513B92" w:rsidP="002E135D">
            <w:pPr>
              <w:rPr>
                <w:color w:val="E7E6E6" w:themeColor="background2"/>
                <w:lang w:val="es-MX"/>
              </w:rPr>
            </w:pPr>
          </w:p>
        </w:tc>
      </w:tr>
      <w:tr w:rsidR="007D2D09" w:rsidRPr="00A82002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A82002" w:rsidRDefault="00513B92" w:rsidP="00680265">
            <w:pPr>
              <w:rPr>
                <w:color w:val="auto"/>
                <w:lang w:val="es-MX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A82002" w:rsidRDefault="00FA1CC6" w:rsidP="002870E8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A82002">
                  <w:rPr>
                    <w:lang w:val="es-MX" w:bidi="es-ES"/>
                  </w:rPr>
                  <w:t>Payton</w:t>
                </w:r>
                <w:proofErr w:type="spellEnd"/>
                <w:r w:rsidR="00794A59" w:rsidRPr="00A82002">
                  <w:rPr>
                    <w:lang w:val="es-MX" w:bidi="es-ES"/>
                  </w:rPr>
                  <w:t xml:space="preserve"> Davis, vecino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A82002" w:rsidRDefault="00513B92" w:rsidP="00680265">
            <w:pPr>
              <w:rPr>
                <w:color w:val="auto"/>
                <w:lang w:val="es-MX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A82002" w:rsidRDefault="00FA1CC6" w:rsidP="002870E8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A82002">
                  <w:rPr>
                    <w:lang w:val="es-MX" w:bidi="es-ES"/>
                  </w:rPr>
                  <w:t>Fecha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A82002" w:rsidRDefault="00513B92" w:rsidP="002E135D">
            <w:pPr>
              <w:rPr>
                <w:color w:val="E7E6E6" w:themeColor="background2"/>
                <w:lang w:val="es-MX"/>
              </w:rPr>
            </w:pPr>
          </w:p>
        </w:tc>
      </w:tr>
    </w:tbl>
    <w:p w14:paraId="4DDE004F" w14:textId="77777777" w:rsidR="00885D9F" w:rsidRPr="00A82002" w:rsidRDefault="00885D9F" w:rsidP="00725AAE">
      <w:pPr>
        <w:jc w:val="both"/>
        <w:rPr>
          <w:color w:val="E7E6E6" w:themeColor="background2"/>
          <w:lang w:val="es-MX"/>
        </w:rPr>
      </w:pPr>
    </w:p>
    <w:sectPr w:rsidR="00885D9F" w:rsidRPr="00A82002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4322" w14:textId="77777777" w:rsidR="00FA1CC6" w:rsidRDefault="00FA1CC6" w:rsidP="0063337F">
      <w:r>
        <w:separator/>
      </w:r>
    </w:p>
  </w:endnote>
  <w:endnote w:type="continuationSeparator" w:id="0">
    <w:p w14:paraId="07EA6D12" w14:textId="77777777" w:rsidR="00FA1CC6" w:rsidRDefault="00FA1CC6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4854" w14:textId="77777777" w:rsidR="00FA1CC6" w:rsidRDefault="00FA1CC6" w:rsidP="0063337F">
      <w:r>
        <w:separator/>
      </w:r>
    </w:p>
  </w:footnote>
  <w:footnote w:type="continuationSeparator" w:id="0">
    <w:p w14:paraId="7CBCB1D8" w14:textId="77777777" w:rsidR="00FA1CC6" w:rsidRDefault="00FA1CC6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313AF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750DB"/>
    <w:rsid w:val="00A82002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A1CC6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7"/>
    <w:pPr>
      <w:spacing w:before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Normal"/>
    <w:link w:val="FechaC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FechaCar">
    <w:name w:val="Fecha Car"/>
    <w:basedOn w:val="Fuentedeprrafopredeter"/>
    <w:link w:val="Fecha"/>
    <w:uiPriority w:val="99"/>
    <w:rsid w:val="00C73345"/>
    <w:rPr>
      <w:color w:val="2A82C1" w:themeColor="accent5"/>
      <w:sz w:val="40"/>
    </w:rPr>
  </w:style>
  <w:style w:type="paragraph" w:styleId="Encabezado">
    <w:name w:val="header"/>
    <w:basedOn w:val="Normal"/>
    <w:link w:val="EncabezadoC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Textodegradado">
    <w:name w:val="Texto degradado"/>
    <w:basedOn w:val="Normal"/>
    <w:next w:val="Normal"/>
    <w:link w:val="Carcterdetextodegradado"/>
    <w:uiPriority w:val="99"/>
    <w:qFormat/>
    <w:rsid w:val="00A750DB"/>
    <w:pPr>
      <w:spacing w:before="0"/>
    </w:pPr>
    <w:rPr>
      <w:rFonts w:asciiTheme="majorHAnsi" w:hAnsiTheme="majorHAnsi"/>
      <w:b/>
      <w:color w:val="F59370" w:themeColor="accent2"/>
      <w:sz w:val="152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ombre">
    <w:name w:val="Nombre"/>
    <w:basedOn w:val="Normal"/>
    <w:next w:val="Normal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Carcterdetextodegradado">
    <w:name w:val="Carácter de texto degradado"/>
    <w:basedOn w:val="Fuentedeprrafopredeter"/>
    <w:link w:val="Textodegradado"/>
    <w:uiPriority w:val="99"/>
    <w:rsid w:val="00A750DB"/>
    <w:rPr>
      <w:rFonts w:asciiTheme="majorHAnsi" w:hAnsiTheme="majorHAnsi"/>
      <w:b/>
      <w:color w:val="F59370" w:themeColor="accent2"/>
      <w:sz w:val="152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tulosuperior">
    <w:name w:val="Título superior"/>
    <w:basedOn w:val="Normal"/>
    <w:next w:val="Normal"/>
    <w:qFormat/>
    <w:rsid w:val="000971C0"/>
    <w:pPr>
      <w:spacing w:before="0"/>
    </w:pPr>
    <w:rPr>
      <w:bCs/>
      <w:sz w:val="56"/>
      <w:szCs w:val="44"/>
    </w:rPr>
  </w:style>
  <w:style w:type="character" w:styleId="Textodelmarcadordeposicin">
    <w:name w:val="Placeholder Text"/>
    <w:basedOn w:val="Fuentedeprrafopredeter"/>
    <w:uiPriority w:val="99"/>
    <w:semiHidden/>
    <w:rsid w:val="00794A59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63337F"/>
  </w:style>
  <w:style w:type="paragraph" w:styleId="Piedepgina">
    <w:name w:val="footer"/>
    <w:basedOn w:val="Normal"/>
    <w:link w:val="PiedepginaC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545A78" w:rsidP="00545A78">
          <w:pPr>
            <w:pStyle w:val="A5310C076D754F2CB383AD450899DE6F1"/>
          </w:pPr>
          <w:r w:rsidRPr="00A82002">
            <w:rPr>
              <w:lang w:val="es-MX" w:bidi="es-ES"/>
            </w:rPr>
            <w:t>en reconocimiento por ser el mejor cuidador de gatos del mundo.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545A78" w:rsidP="00545A78">
          <w:pPr>
            <w:pStyle w:val="17F951FC2D4B4FC19B175542F89F21261"/>
          </w:pPr>
          <w:r w:rsidRPr="00A82002">
            <w:rPr>
              <w:lang w:val="es-MX" w:bidi="es-ES"/>
            </w:rPr>
            <w:t>El mejor cuidador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545A78" w:rsidP="00545A78">
          <w:pPr>
            <w:pStyle w:val="CC4AA5C69A7942ACA7D2F68225893DA21"/>
          </w:pPr>
          <w:r w:rsidRPr="00A82002">
            <w:rPr>
              <w:lang w:val="es-MX" w:bidi="es-ES"/>
            </w:rPr>
            <w:t>de gatos del mundo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545A78" w:rsidP="00545A78">
          <w:pPr>
            <w:pStyle w:val="CCF83E6BDDA44B508F77EBDD3DF8C5091"/>
          </w:pPr>
          <w:r w:rsidRPr="00A82002">
            <w:rPr>
              <w:lang w:val="es-MX" w:bidi="es-ES"/>
            </w:rPr>
            <w:t>Riku Nanako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545A78" w:rsidP="00545A78">
          <w:pPr>
            <w:pStyle w:val="6BC10FCBC1F3462CB98A5D3CFB27D9821"/>
          </w:pPr>
          <w:r w:rsidRPr="00A82002">
            <w:rPr>
              <w:lang w:val="es-MX" w:bidi="es-ES"/>
            </w:rPr>
            <w:t>Payton Davis, vecino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545A78" w:rsidP="00545A78">
          <w:pPr>
            <w:pStyle w:val="AECA537D20274E1383D3EBEF671A6E4F1"/>
          </w:pPr>
          <w:r w:rsidRPr="00A82002">
            <w:rPr>
              <w:lang w:val="es-MX" w:bidi="es-ES"/>
            </w:rPr>
            <w:t>Fecha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545A78" w:rsidP="00545A78">
          <w:pPr>
            <w:pStyle w:val="33310982B4944D2689114C1C52327D3B1"/>
          </w:pPr>
          <w:r w:rsidRPr="00A82002">
            <w:rPr>
              <w:lang w:val="es-MX" w:bidi="es-ES"/>
            </w:rPr>
            <w:t>6 de junio de 20XX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545A78" w:rsidP="00545A78">
          <w:pPr>
            <w:pStyle w:val="A083B7B3B39F47BCACF5C8229D7DF73B"/>
          </w:pPr>
          <w:r w:rsidRPr="00A82002">
            <w:rPr>
              <w:lang w:val="es-MX" w:bidi="es-ES"/>
            </w:rPr>
            <w:t>Este certificado se otorga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545A78"/>
    <w:rsid w:val="00665534"/>
    <w:rsid w:val="00672202"/>
    <w:rsid w:val="006B1CC2"/>
    <w:rsid w:val="00703784"/>
    <w:rsid w:val="00B75598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A78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545A78"/>
    <w:pPr>
      <w:spacing w:after="0" w:line="240" w:lineRule="auto"/>
      <w:jc w:val="center"/>
    </w:pPr>
    <w:rPr>
      <w:rFonts w:eastAsiaTheme="minorHAnsi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545A78"/>
    <w:pPr>
      <w:spacing w:after="0" w:line="240" w:lineRule="auto"/>
      <w:jc w:val="center"/>
    </w:pPr>
    <w:rPr>
      <w:rFonts w:asciiTheme="majorHAnsi" w:eastAsiaTheme="minorHAnsi" w:hAnsiTheme="majorHAnsi"/>
      <w:b/>
      <w:color w:val="ED7D31" w:themeColor="accent2"/>
      <w:sz w:val="152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545A78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545A78"/>
    <w:pPr>
      <w:spacing w:before="120" w:after="0" w:line="240" w:lineRule="auto"/>
      <w:jc w:val="center"/>
    </w:pPr>
    <w:rPr>
      <w:rFonts w:asciiTheme="majorHAnsi" w:eastAsiaTheme="minorHAnsi" w:hAnsiTheme="majorHAnsi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545A78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545A78"/>
    <w:pPr>
      <w:spacing w:before="120" w:after="0" w:line="240" w:lineRule="auto"/>
      <w:jc w:val="center"/>
    </w:pPr>
    <w:rPr>
      <w:rFonts w:eastAsiaTheme="minorHAnsi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545A78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545A78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2021-05-19T18:46:00Z</dcterms:created>
  <dcterms:modified xsi:type="dcterms:W3CDTF">2021-05-25T07:54:00Z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