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svg" ContentType="image/svg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645" w14:textId="6DF26449" w:rsidR="002E135D" w:rsidRPr="002870E8" w:rsidRDefault="009C1CEC" w:rsidP="000971C0">
      <w:pPr>
        <w:spacing w:before="0"/>
      </w:pPr>
      <w:r w:rsidRPr="002870E8">
        <w:rPr>
          <w:lang w:bidi="el-GR"/>
        </w:rPr>
        <w:drawing>
          <wp:anchor distT="0" distB="0" distL="114300" distR="114300" simplePos="0" relativeHeight="251658241" behindDoc="1" locked="1" layoutInCell="1" allowOverlap="1" wp14:anchorId="3F5D3D7E" wp14:editId="3B56238D">
            <wp:simplePos x="0" y="0"/>
            <wp:positionH relativeFrom="margin">
              <wp:posOffset>3600450</wp:posOffset>
            </wp:positionH>
            <wp:positionV relativeFrom="page">
              <wp:posOffset>1238250</wp:posOffset>
            </wp:positionV>
            <wp:extent cx="3105150" cy="593725"/>
            <wp:effectExtent l="0" t="0" r="0" b="0"/>
            <wp:wrapNone/>
            <wp:docPr id="1" name="Γραφικό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lang w:bidi="el-GR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5B62F2E" wp14:editId="49F5F7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Ορθογώνιο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660F606F" id="Ορθογώνιο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Πίνακας διάταξης"/>
      </w:tblPr>
      <w:tblGrid>
        <w:gridCol w:w="1310"/>
        <w:gridCol w:w="5238"/>
        <w:gridCol w:w="3022"/>
        <w:gridCol w:w="5238"/>
        <w:gridCol w:w="1310"/>
      </w:tblGrid>
      <w:tr w:rsidR="007D2D09" w:rsidRPr="00794A59" w14:paraId="566D2810" w14:textId="77777777" w:rsidTr="00794A59">
        <w:trPr>
          <w:trHeight w:val="1962"/>
        </w:trPr>
        <w:tc>
          <w:tcPr>
            <w:tcW w:w="14400" w:type="dxa"/>
            <w:gridSpan w:val="5"/>
            <w:vAlign w:val="bottom"/>
          </w:tcPr>
          <w:p w14:paraId="1F2B2D14" w14:textId="16A97B61" w:rsidR="002E135D" w:rsidRPr="00794A59" w:rsidRDefault="00656445" w:rsidP="00794A59">
            <w:pPr>
              <w:pStyle w:val="a8"/>
            </w:pPr>
            <w:sdt>
              <w:sdtPr>
                <w:id w:val="569086693"/>
                <w:placeholder>
                  <w:docPart w:val="17F951FC2D4B4FC19B175542F89F2126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el-GR"/>
                  </w:rPr>
                  <w:t>Παγκόσμια 1η θέση</w:t>
                </w:r>
              </w:sdtContent>
            </w:sdt>
          </w:p>
        </w:tc>
      </w:tr>
      <w:tr w:rsidR="00794A59" w:rsidRPr="00794A59" w14:paraId="7F525871" w14:textId="77777777" w:rsidTr="000971C0">
        <w:trPr>
          <w:trHeight w:val="3060"/>
        </w:trPr>
        <w:tc>
          <w:tcPr>
            <w:tcW w:w="14400" w:type="dxa"/>
            <w:gridSpan w:val="5"/>
          </w:tcPr>
          <w:p w14:paraId="2BC352F5" w14:textId="5E695D85" w:rsidR="00B51FB4" w:rsidRPr="00794A59" w:rsidRDefault="00656445" w:rsidP="00794A59">
            <w:pPr>
              <w:pStyle w:val="a6"/>
            </w:pPr>
            <w:sdt>
              <w:sdtPr>
                <w:id w:val="-1305698720"/>
                <w:placeholder>
                  <w:docPart w:val="CC4AA5C69A7942ACA7D2F68225893DA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794A59">
                  <w:rPr>
                    <w:lang w:bidi="el-GR"/>
                  </w:rPr>
                  <w:t>Cat</w:t>
                </w:r>
                <w:proofErr w:type="spellEnd"/>
                <w:r w:rsidR="00794A59" w:rsidRPr="00794A59">
                  <w:rPr>
                    <w:lang w:bidi="el-GR"/>
                  </w:rPr>
                  <w:t xml:space="preserve"> </w:t>
                </w:r>
                <w:proofErr w:type="spellStart"/>
                <w:r w:rsidR="00794A59" w:rsidRPr="00794A59">
                  <w:rPr>
                    <w:lang w:bidi="el-GR"/>
                  </w:rPr>
                  <w:t>Sitter</w:t>
                </w:r>
                <w:proofErr w:type="spellEnd"/>
              </w:sdtContent>
            </w:sdt>
          </w:p>
        </w:tc>
      </w:tr>
      <w:tr w:rsidR="007D2D09" w:rsidRPr="002870E8" w14:paraId="50EA1C1E" w14:textId="77777777" w:rsidTr="000971C0">
        <w:trPr>
          <w:trHeight w:val="729"/>
        </w:trPr>
        <w:tc>
          <w:tcPr>
            <w:tcW w:w="14400" w:type="dxa"/>
            <w:gridSpan w:val="5"/>
          </w:tcPr>
          <w:p w14:paraId="1517E648" w14:textId="16D5DD62" w:rsidR="002E135D" w:rsidRPr="002870E8" w:rsidRDefault="00656445" w:rsidP="002870E8">
            <w:sdt>
              <w:sdtPr>
                <w:id w:val="-1443455048"/>
                <w:placeholder>
                  <w:docPart w:val="A083B7B3B39F47BCACF5C8229D7DF7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el-GR"/>
                  </w:rPr>
                  <w:t>Το πιστοποιητικό απονέμεται στον/στην</w:t>
                </w:r>
              </w:sdtContent>
            </w:sdt>
          </w:p>
        </w:tc>
      </w:tr>
      <w:tr w:rsidR="007D2D09" w:rsidRPr="00794A59" w14:paraId="448F4904" w14:textId="77777777" w:rsidTr="002870E8">
        <w:trPr>
          <w:trHeight w:val="1440"/>
        </w:trPr>
        <w:tc>
          <w:tcPr>
            <w:tcW w:w="14400" w:type="dxa"/>
            <w:gridSpan w:val="5"/>
          </w:tcPr>
          <w:p w14:paraId="40457B12" w14:textId="61D2798E" w:rsidR="002E135D" w:rsidRPr="00794A59" w:rsidRDefault="00656445" w:rsidP="00794A59">
            <w:pPr>
              <w:pStyle w:val="a7"/>
            </w:pPr>
            <w:sdt>
              <w:sdtPr>
                <w:id w:val="1075935956"/>
                <w:placeholder>
                  <w:docPart w:val="CCF83E6BDDA44B508F77EBDD3DF8C509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794A59">
                  <w:rPr>
                    <w:lang w:bidi="el-GR"/>
                  </w:rPr>
                  <w:t>Riku</w:t>
                </w:r>
                <w:proofErr w:type="spellEnd"/>
                <w:r w:rsidR="00794A59" w:rsidRPr="00794A59">
                  <w:rPr>
                    <w:lang w:bidi="el-GR"/>
                  </w:rPr>
                  <w:t xml:space="preserve"> </w:t>
                </w:r>
                <w:proofErr w:type="spellStart"/>
                <w:r w:rsidR="00794A59" w:rsidRPr="00794A59">
                  <w:rPr>
                    <w:lang w:bidi="el-GR"/>
                  </w:rPr>
                  <w:t>Nanako</w:t>
                </w:r>
                <w:proofErr w:type="spellEnd"/>
              </w:sdtContent>
            </w:sdt>
          </w:p>
        </w:tc>
      </w:tr>
      <w:tr w:rsidR="00D16F2A" w:rsidRPr="002870E8" w14:paraId="10B9E78F" w14:textId="77777777" w:rsidTr="000971C0">
        <w:trPr>
          <w:trHeight w:val="1080"/>
        </w:trPr>
        <w:tc>
          <w:tcPr>
            <w:tcW w:w="14400" w:type="dxa"/>
            <w:gridSpan w:val="5"/>
          </w:tcPr>
          <w:p w14:paraId="46ED17E1" w14:textId="299C65EB" w:rsidR="00D16F2A" w:rsidRPr="002870E8" w:rsidRDefault="00656445" w:rsidP="002870E8">
            <w:sdt>
              <w:sdtPr>
                <w:id w:val="2107536680"/>
                <w:placeholder>
                  <w:docPart w:val="A5310C076D754F2CB383AD450899DE6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el-GR"/>
                  </w:rPr>
                  <w:t xml:space="preserve">Ως επιβράβευση καλύτερου/ης </w:t>
                </w:r>
                <w:proofErr w:type="spellStart"/>
                <w:r w:rsidR="00794A59" w:rsidRPr="002870E8">
                  <w:rPr>
                    <w:lang w:bidi="el-GR"/>
                  </w:rPr>
                  <w:t>cat</w:t>
                </w:r>
                <w:proofErr w:type="spellEnd"/>
                <w:r w:rsidR="00794A59" w:rsidRPr="002870E8">
                  <w:rPr>
                    <w:lang w:bidi="el-GR"/>
                  </w:rPr>
                  <w:t xml:space="preserve"> </w:t>
                </w:r>
                <w:proofErr w:type="spellStart"/>
                <w:r w:rsidR="00794A59" w:rsidRPr="002870E8">
                  <w:rPr>
                    <w:lang w:bidi="el-GR"/>
                  </w:rPr>
                  <w:t>sitter</w:t>
                </w:r>
                <w:proofErr w:type="spellEnd"/>
                <w:r w:rsidR="00794A59" w:rsidRPr="002870E8">
                  <w:rPr>
                    <w:lang w:bidi="el-GR"/>
                  </w:rPr>
                  <w:t xml:space="preserve"> που υπήρξε ποτέ:</w:t>
                </w:r>
              </w:sdtContent>
            </w:sdt>
          </w:p>
        </w:tc>
      </w:tr>
      <w:tr w:rsidR="007D2D09" w:rsidRPr="007D2D09" w14:paraId="018F1124" w14:textId="77777777" w:rsidTr="00A6153A">
        <w:trPr>
          <w:trHeight w:val="960"/>
        </w:trPr>
        <w:tc>
          <w:tcPr>
            <w:tcW w:w="1170" w:type="dxa"/>
            <w:vMerge w:val="restart"/>
          </w:tcPr>
          <w:p w14:paraId="73568033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588120C2" w14:textId="62D72EA1" w:rsidR="00513B92" w:rsidRPr="00680265" w:rsidRDefault="00C526C7" w:rsidP="00A6153A">
            <w:pPr>
              <w:rPr>
                <w:color w:val="auto"/>
              </w:rPr>
            </w:pPr>
            <w:r w:rsidRPr="00680265">
              <w:rPr>
                <w:color w:val="auto"/>
                <w:lang w:bidi="el-GR"/>
              </w:rPr>
              <w:drawing>
                <wp:inline distT="0" distB="0" distL="0" distR="0" wp14:anchorId="7424BFD6" wp14:editId="102AC75E">
                  <wp:extent cx="2121877" cy="304800"/>
                  <wp:effectExtent l="0" t="0" r="0" b="0"/>
                  <wp:docPr id="5" name="Γραφικό 5" descr="Υπογραφ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Γραφικό 5" descr="Υπογραφή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320" cy="305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</w:tcPr>
          <w:p w14:paraId="6CD2929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654F463B" w14:textId="35AB9CAA" w:rsidR="00513B92" w:rsidRPr="00794A59" w:rsidRDefault="00656445" w:rsidP="00A6153A">
            <w:pPr>
              <w:pStyle w:val="a4"/>
            </w:pPr>
            <w:sdt>
              <w:sdtPr>
                <w:id w:val="980122789"/>
                <w:placeholder>
                  <w:docPart w:val="33310982B4944D2689114C1C52327D3B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794A59">
                  <w:rPr>
                    <w:lang w:bidi="el-GR"/>
                  </w:rPr>
                  <w:t>6 Ιουνίου 20XX</w:t>
                </w:r>
              </w:sdtContent>
            </w:sdt>
          </w:p>
        </w:tc>
        <w:tc>
          <w:tcPr>
            <w:tcW w:w="1170" w:type="dxa"/>
            <w:vMerge w:val="restart"/>
          </w:tcPr>
          <w:p w14:paraId="47F0F25F" w14:textId="0EDD432D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  <w:tr w:rsidR="007D2D09" w:rsidRPr="007D2D09" w14:paraId="59E1EBAF" w14:textId="77777777" w:rsidTr="00794A59">
        <w:trPr>
          <w:trHeight w:val="576"/>
        </w:trPr>
        <w:tc>
          <w:tcPr>
            <w:tcW w:w="1170" w:type="dxa"/>
            <w:vMerge/>
          </w:tcPr>
          <w:p w14:paraId="028C811F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634222EE" w14:textId="6392DD7A" w:rsidR="000D4898" w:rsidRPr="002870E8" w:rsidRDefault="00656445" w:rsidP="002870E8">
            <w:sdt>
              <w:sdtPr>
                <w:id w:val="-740399716"/>
                <w:placeholder>
                  <w:docPart w:val="6BC10FCBC1F3462CB98A5D3CFB27D982"/>
                </w:placeholder>
                <w:temporary/>
                <w:showingPlcHdr/>
                <w15:appearance w15:val="hidden"/>
              </w:sdtPr>
              <w:sdtEndPr/>
              <w:sdtContent>
                <w:proofErr w:type="spellStart"/>
                <w:r w:rsidR="00794A59" w:rsidRPr="002870E8">
                  <w:rPr>
                    <w:lang w:bidi="el-GR"/>
                  </w:rPr>
                  <w:t>Payton</w:t>
                </w:r>
                <w:proofErr w:type="spellEnd"/>
                <w:r w:rsidR="00794A59" w:rsidRPr="002870E8">
                  <w:rPr>
                    <w:lang w:bidi="el-GR"/>
                  </w:rPr>
                  <w:t xml:space="preserve"> </w:t>
                </w:r>
                <w:proofErr w:type="spellStart"/>
                <w:r w:rsidR="00794A59" w:rsidRPr="002870E8">
                  <w:rPr>
                    <w:lang w:bidi="el-GR"/>
                  </w:rPr>
                  <w:t>Davis</w:t>
                </w:r>
                <w:proofErr w:type="spellEnd"/>
                <w:r w:rsidR="00794A59" w:rsidRPr="002870E8">
                  <w:rPr>
                    <w:lang w:bidi="el-GR"/>
                  </w:rPr>
                  <w:t>, Γείτονας</w:t>
                </w:r>
              </w:sdtContent>
            </w:sdt>
          </w:p>
        </w:tc>
        <w:tc>
          <w:tcPr>
            <w:tcW w:w="2700" w:type="dxa"/>
            <w:vMerge/>
          </w:tcPr>
          <w:p w14:paraId="7B42E5CB" w14:textId="77777777" w:rsidR="00513B92" w:rsidRPr="00680265" w:rsidRDefault="00513B92" w:rsidP="00680265">
            <w:pPr>
              <w:rPr>
                <w:color w:val="auto"/>
              </w:rPr>
            </w:pPr>
          </w:p>
        </w:tc>
        <w:tc>
          <w:tcPr>
            <w:tcW w:w="4680" w:type="dxa"/>
            <w:tcBorders>
              <w:top w:val="single" w:sz="12" w:space="0" w:color="808080" w:themeColor="background1" w:themeShade="80"/>
            </w:tcBorders>
          </w:tcPr>
          <w:p w14:paraId="50768BB7" w14:textId="5B744004" w:rsidR="00513B92" w:rsidRPr="002870E8" w:rsidRDefault="00656445" w:rsidP="002870E8">
            <w:sdt>
              <w:sdtPr>
                <w:id w:val="-1984847427"/>
                <w:placeholder>
                  <w:docPart w:val="AECA537D20274E1383D3EBEF671A6E4F"/>
                </w:placeholder>
                <w:temporary/>
                <w:showingPlcHdr/>
                <w15:appearance w15:val="hidden"/>
              </w:sdtPr>
              <w:sdtEndPr/>
              <w:sdtContent>
                <w:r w:rsidR="00794A59" w:rsidRPr="002870E8">
                  <w:rPr>
                    <w:lang w:bidi="el-GR"/>
                  </w:rPr>
                  <w:t>Ημερομηνία</w:t>
                </w:r>
              </w:sdtContent>
            </w:sdt>
          </w:p>
        </w:tc>
        <w:tc>
          <w:tcPr>
            <w:tcW w:w="1170" w:type="dxa"/>
            <w:vMerge/>
          </w:tcPr>
          <w:p w14:paraId="6EDAC5C4" w14:textId="77777777" w:rsidR="00513B92" w:rsidRPr="007D2D09" w:rsidRDefault="00513B92" w:rsidP="002E135D">
            <w:pPr>
              <w:rPr>
                <w:color w:val="E7E6E6" w:themeColor="background2"/>
              </w:rPr>
            </w:pPr>
          </w:p>
        </w:tc>
      </w:tr>
    </w:tbl>
    <w:p w14:paraId="4DDE004F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7C4D73">
      <w:pgSz w:w="16838" w:h="11906" w:orient="landscape" w:code="9"/>
      <w:pgMar w:top="360" w:right="360" w:bottom="360" w:left="3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F83C" w14:textId="77777777" w:rsidR="00656445" w:rsidRDefault="00656445" w:rsidP="0063337F">
      <w:r>
        <w:separator/>
      </w:r>
    </w:p>
  </w:endnote>
  <w:endnote w:type="continuationSeparator" w:id="0">
    <w:p w14:paraId="0E4AA1D1" w14:textId="77777777" w:rsidR="00656445" w:rsidRDefault="00656445" w:rsidP="0063337F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7E10" w14:textId="77777777" w:rsidR="00656445" w:rsidRDefault="00656445" w:rsidP="0063337F">
      <w:r>
        <w:separator/>
      </w:r>
    </w:p>
  </w:footnote>
  <w:footnote w:type="continuationSeparator" w:id="0">
    <w:p w14:paraId="5B04B5A4" w14:textId="77777777" w:rsidR="00656445" w:rsidRDefault="00656445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5D"/>
    <w:rsid w:val="000355F0"/>
    <w:rsid w:val="00043414"/>
    <w:rsid w:val="00051D91"/>
    <w:rsid w:val="00054A0C"/>
    <w:rsid w:val="00056200"/>
    <w:rsid w:val="0009289D"/>
    <w:rsid w:val="00094509"/>
    <w:rsid w:val="000971C0"/>
    <w:rsid w:val="000C5638"/>
    <w:rsid w:val="000C68ED"/>
    <w:rsid w:val="000D17BC"/>
    <w:rsid w:val="000D2FB9"/>
    <w:rsid w:val="000D402D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E0915"/>
    <w:rsid w:val="005F268C"/>
    <w:rsid w:val="0063337F"/>
    <w:rsid w:val="00642BDF"/>
    <w:rsid w:val="00643048"/>
    <w:rsid w:val="00654701"/>
    <w:rsid w:val="00656445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C4D73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56026"/>
    <w:rsid w:val="00D73EE5"/>
    <w:rsid w:val="00D749A9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D3E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15"/>
    <w:pPr>
      <w:spacing w:before="12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Char">
    <w:name w:val="Ημερομηνία Char"/>
    <w:basedOn w:val="a0"/>
    <w:link w:val="a4"/>
    <w:uiPriority w:val="99"/>
    <w:rsid w:val="00C73345"/>
    <w:rPr>
      <w:color w:val="2A82C1" w:themeColor="accent5"/>
      <w:sz w:val="40"/>
    </w:rPr>
  </w:style>
  <w:style w:type="paragraph" w:styleId="a5">
    <w:name w:val="header"/>
    <w:basedOn w:val="a"/>
    <w:link w:val="Char0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a6">
    <w:name w:val="Κείμενο με διαβαθμίσεις"/>
    <w:basedOn w:val="a"/>
    <w:next w:val="a"/>
    <w:link w:val="Char1"/>
    <w:uiPriority w:val="99"/>
    <w:qFormat/>
    <w:rsid w:val="005E0915"/>
    <w:pPr>
      <w:spacing w:before="0"/>
    </w:pPr>
    <w:rPr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7">
    <w:name w:val="Όνομα"/>
    <w:basedOn w:val="a"/>
    <w:next w:val="a"/>
    <w:uiPriority w:val="99"/>
    <w:qFormat/>
    <w:rsid w:val="005E0915"/>
    <w:rPr>
      <w:b/>
      <w:sz w:val="96"/>
      <w:szCs w:val="52"/>
    </w:rPr>
  </w:style>
  <w:style w:type="character" w:customStyle="1" w:styleId="Char1">
    <w:name w:val="Char κειμένου με διαβαθμίσεις"/>
    <w:basedOn w:val="a0"/>
    <w:link w:val="a6"/>
    <w:uiPriority w:val="99"/>
    <w:rsid w:val="005E0915"/>
    <w:rPr>
      <w:rFonts w:ascii="Times New Roman" w:hAnsi="Times New Roman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8">
    <w:name w:val="Επάνω τίτλος"/>
    <w:basedOn w:val="a"/>
    <w:next w:val="a"/>
    <w:qFormat/>
    <w:rsid w:val="000971C0"/>
    <w:pPr>
      <w:spacing w:before="0"/>
    </w:pPr>
    <w:rPr>
      <w:bCs/>
      <w:sz w:val="56"/>
      <w:szCs w:val="44"/>
    </w:rPr>
  </w:style>
  <w:style w:type="character" w:styleId="a9">
    <w:name w:val="Placeholder Text"/>
    <w:basedOn w:val="a0"/>
    <w:uiPriority w:val="99"/>
    <w:semiHidden/>
    <w:rsid w:val="00794A59"/>
    <w:rPr>
      <w:color w:val="808080"/>
    </w:rPr>
  </w:style>
  <w:style w:type="character" w:customStyle="1" w:styleId="Char0">
    <w:name w:val="Κεφαλίδα Char"/>
    <w:basedOn w:val="a0"/>
    <w:link w:val="a5"/>
    <w:uiPriority w:val="99"/>
    <w:rsid w:val="0063337F"/>
  </w:style>
  <w:style w:type="paragraph" w:styleId="aa">
    <w:name w:val="footer"/>
    <w:basedOn w:val="a"/>
    <w:link w:val="Char2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Char2">
    <w:name w:val="Υποσέλιδο Char"/>
    <w:basedOn w:val="a0"/>
    <w:link w:val="aa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image" Target="/word/media/image3.png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image" Target="/word/media/image2.svg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image" Target="/word/media/image12.png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image" Target="/word/media/image42.sv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10C076D754F2CB383AD450899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C1E1-0978-410D-8DF7-73B73FBB31C9}"/>
      </w:docPartPr>
      <w:docPartBody>
        <w:p w:rsidR="006B1CC2" w:rsidRDefault="00DE74D2" w:rsidP="00DE74D2">
          <w:pPr>
            <w:pStyle w:val="A5310C076D754F2CB383AD450899DE6F1"/>
          </w:pPr>
          <w:r w:rsidRPr="002870E8">
            <w:rPr>
              <w:lang w:bidi="el-GR"/>
            </w:rPr>
            <w:t>Ως επιβράβευση καλύτερου/ης cat sitter που υπήρξε ποτέ:</w:t>
          </w:r>
        </w:p>
      </w:docPartBody>
    </w:docPart>
    <w:docPart>
      <w:docPartPr>
        <w:name w:val="17F951FC2D4B4FC19B175542F89F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21C5-631B-4C31-815A-0E2FA30317AD}"/>
      </w:docPartPr>
      <w:docPartBody>
        <w:p w:rsidR="006B1CC2" w:rsidRDefault="00DE74D2" w:rsidP="00DE74D2">
          <w:pPr>
            <w:pStyle w:val="17F951FC2D4B4FC19B175542F89F21261"/>
          </w:pPr>
          <w:r w:rsidRPr="00794A59">
            <w:rPr>
              <w:lang w:bidi="el-GR"/>
            </w:rPr>
            <w:t>Παγκόσμια 1η θέση</w:t>
          </w:r>
        </w:p>
      </w:docPartBody>
    </w:docPart>
    <w:docPart>
      <w:docPartPr>
        <w:name w:val="CC4AA5C69A7942ACA7D2F6822589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264F-1B05-4760-8FBD-26A5A5E987D7}"/>
      </w:docPartPr>
      <w:docPartBody>
        <w:p w:rsidR="006B1CC2" w:rsidRDefault="00DE74D2" w:rsidP="00DE74D2">
          <w:pPr>
            <w:pStyle w:val="CC4AA5C69A7942ACA7D2F68225893DA21"/>
          </w:pPr>
          <w:r w:rsidRPr="00794A59">
            <w:rPr>
              <w:lang w:bidi="el-GR"/>
            </w:rPr>
            <w:t>Cat Sitter</w:t>
          </w:r>
        </w:p>
      </w:docPartBody>
    </w:docPart>
    <w:docPart>
      <w:docPartPr>
        <w:name w:val="CCF83E6BDDA44B508F77EBDD3DF8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F945-95EB-4F64-942B-62D39B1105E9}"/>
      </w:docPartPr>
      <w:docPartBody>
        <w:p w:rsidR="006B1CC2" w:rsidRDefault="00DE74D2" w:rsidP="00DE74D2">
          <w:pPr>
            <w:pStyle w:val="CCF83E6BDDA44B508F77EBDD3DF8C5091"/>
          </w:pPr>
          <w:r w:rsidRPr="00794A59">
            <w:rPr>
              <w:lang w:bidi="el-GR"/>
            </w:rPr>
            <w:t>Riku Nanako</w:t>
          </w:r>
        </w:p>
      </w:docPartBody>
    </w:docPart>
    <w:docPart>
      <w:docPartPr>
        <w:name w:val="6BC10FCBC1F3462CB98A5D3CFB2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E529-5B4E-432A-8446-6477F54A9166}"/>
      </w:docPartPr>
      <w:docPartBody>
        <w:p w:rsidR="006B1CC2" w:rsidRDefault="00DE74D2" w:rsidP="00DE74D2">
          <w:pPr>
            <w:pStyle w:val="6BC10FCBC1F3462CB98A5D3CFB27D9821"/>
          </w:pPr>
          <w:r w:rsidRPr="002870E8">
            <w:rPr>
              <w:lang w:bidi="el-GR"/>
            </w:rPr>
            <w:t>Payton Davis, Γείτονας</w:t>
          </w:r>
        </w:p>
      </w:docPartBody>
    </w:docPart>
    <w:docPart>
      <w:docPartPr>
        <w:name w:val="AECA537D20274E1383D3EBEF671A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AF80-F6DA-4692-A1C5-956F4B953CD1}"/>
      </w:docPartPr>
      <w:docPartBody>
        <w:p w:rsidR="006B1CC2" w:rsidRDefault="00DE74D2" w:rsidP="00DE74D2">
          <w:pPr>
            <w:pStyle w:val="AECA537D20274E1383D3EBEF671A6E4F1"/>
          </w:pPr>
          <w:r w:rsidRPr="002870E8">
            <w:rPr>
              <w:lang w:bidi="el-GR"/>
            </w:rPr>
            <w:t>Ημερομηνία</w:t>
          </w:r>
        </w:p>
      </w:docPartBody>
    </w:docPart>
    <w:docPart>
      <w:docPartPr>
        <w:name w:val="33310982B4944D2689114C1C5232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637-C558-4812-A149-D22A2BAB701D}"/>
      </w:docPartPr>
      <w:docPartBody>
        <w:p w:rsidR="006B1CC2" w:rsidRDefault="00DE74D2" w:rsidP="00DE74D2">
          <w:pPr>
            <w:pStyle w:val="33310982B4944D2689114C1C52327D3B1"/>
          </w:pPr>
          <w:r w:rsidRPr="00794A59">
            <w:rPr>
              <w:lang w:bidi="el-GR"/>
            </w:rPr>
            <w:t>6 Ιουνίου 20XX</w:t>
          </w:r>
        </w:p>
      </w:docPartBody>
    </w:docPart>
    <w:docPart>
      <w:docPartPr>
        <w:name w:val="A083B7B3B39F47BCACF5C8229D7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A33A-875E-42AC-A8ED-B45A5A8F9747}"/>
      </w:docPartPr>
      <w:docPartBody>
        <w:p w:rsidR="006B1CC2" w:rsidRDefault="00DE74D2" w:rsidP="00DE74D2">
          <w:pPr>
            <w:pStyle w:val="A083B7B3B39F47BCACF5C8229D7DF73B"/>
          </w:pPr>
          <w:r w:rsidRPr="002870E8">
            <w:rPr>
              <w:lang w:bidi="el-GR"/>
            </w:rPr>
            <w:t>Το πιστοποιητικό απονέμεται στον/στην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3"/>
    <w:rsid w:val="002D7327"/>
    <w:rsid w:val="00672202"/>
    <w:rsid w:val="006B1CC2"/>
    <w:rsid w:val="00703784"/>
    <w:rsid w:val="00B75598"/>
    <w:rsid w:val="00D16103"/>
    <w:rsid w:val="00D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4D2"/>
    <w:rPr>
      <w:color w:val="808080"/>
    </w:rPr>
  </w:style>
  <w:style w:type="paragraph" w:customStyle="1" w:styleId="A5310C076D754F2CB383AD450899DE6F">
    <w:name w:val="A5310C076D754F2CB383AD450899DE6F"/>
    <w:rsid w:val="00D16103"/>
  </w:style>
  <w:style w:type="paragraph" w:customStyle="1" w:styleId="17F951FC2D4B4FC19B175542F89F2126">
    <w:name w:val="17F951FC2D4B4FC19B175542F89F2126"/>
    <w:rsid w:val="00D16103"/>
  </w:style>
  <w:style w:type="paragraph" w:customStyle="1" w:styleId="CC4AA5C69A7942ACA7D2F68225893DA2">
    <w:name w:val="CC4AA5C69A7942ACA7D2F68225893DA2"/>
    <w:rsid w:val="00D16103"/>
  </w:style>
  <w:style w:type="paragraph" w:customStyle="1" w:styleId="CCF83E6BDDA44B508F77EBDD3DF8C509">
    <w:name w:val="CCF83E6BDDA44B508F77EBDD3DF8C509"/>
    <w:rsid w:val="00D16103"/>
  </w:style>
  <w:style w:type="paragraph" w:customStyle="1" w:styleId="6BC10FCBC1F3462CB98A5D3CFB27D982">
    <w:name w:val="6BC10FCBC1F3462CB98A5D3CFB27D982"/>
    <w:rsid w:val="00D16103"/>
  </w:style>
  <w:style w:type="paragraph" w:customStyle="1" w:styleId="AECA537D20274E1383D3EBEF671A6E4F">
    <w:name w:val="AECA537D20274E1383D3EBEF671A6E4F"/>
    <w:rsid w:val="00D16103"/>
  </w:style>
  <w:style w:type="paragraph" w:customStyle="1" w:styleId="33310982B4944D2689114C1C52327D3B">
    <w:name w:val="33310982B4944D2689114C1C52327D3B"/>
    <w:rsid w:val="00D16103"/>
  </w:style>
  <w:style w:type="paragraph" w:customStyle="1" w:styleId="17F951FC2D4B4FC19B175542F89F21261">
    <w:name w:val="17F951FC2D4B4FC19B175542F89F21261"/>
    <w:rsid w:val="00DE74D2"/>
    <w:pPr>
      <w:spacing w:after="0" w:line="240" w:lineRule="auto"/>
      <w:jc w:val="center"/>
    </w:pPr>
    <w:rPr>
      <w:rFonts w:ascii="Times New Roman" w:eastAsiaTheme="minorHAnsi" w:hAnsi="Times New Roman"/>
      <w:bCs/>
      <w:color w:val="70AD47" w:themeColor="accent6"/>
      <w:sz w:val="56"/>
      <w:szCs w:val="44"/>
    </w:rPr>
  </w:style>
  <w:style w:type="paragraph" w:customStyle="1" w:styleId="CC4AA5C69A7942ACA7D2F68225893DA21">
    <w:name w:val="CC4AA5C69A7942ACA7D2F68225893DA21"/>
    <w:rsid w:val="00DE74D2"/>
    <w:pPr>
      <w:spacing w:after="0" w:line="240" w:lineRule="auto"/>
      <w:jc w:val="center"/>
    </w:pPr>
    <w:rPr>
      <w:rFonts w:ascii="Times New Roman" w:eastAsiaTheme="minorHAnsi" w:hAnsi="Times New Roman"/>
      <w:b/>
      <w:color w:val="ED7D31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A083B7B3B39F47BCACF5C8229D7DF73B">
    <w:name w:val="A083B7B3B39F47BCACF5C8229D7DF73B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CCF83E6BDDA44B508F77EBDD3DF8C5091">
    <w:name w:val="CCF83E6BDDA44B508F77EBDD3DF8C5091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b/>
      <w:color w:val="70AD47" w:themeColor="accent6"/>
      <w:sz w:val="96"/>
      <w:szCs w:val="52"/>
    </w:rPr>
  </w:style>
  <w:style w:type="paragraph" w:customStyle="1" w:styleId="A5310C076D754F2CB383AD450899DE6F1">
    <w:name w:val="A5310C076D754F2CB383AD450899DE6F1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33310982B4944D2689114C1C52327D3B1">
    <w:name w:val="33310982B4944D2689114C1C52327D3B1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color w:val="5B9BD5" w:themeColor="accent5"/>
      <w:sz w:val="40"/>
      <w:szCs w:val="32"/>
    </w:rPr>
  </w:style>
  <w:style w:type="paragraph" w:customStyle="1" w:styleId="6BC10FCBC1F3462CB98A5D3CFB27D9821">
    <w:name w:val="6BC10FCBC1F3462CB98A5D3CFB27D9821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  <w:style w:type="paragraph" w:customStyle="1" w:styleId="AECA537D20274E1383D3EBEF671A6E4F1">
    <w:name w:val="AECA537D20274E1383D3EBEF671A6E4F1"/>
    <w:rsid w:val="00DE74D2"/>
    <w:pPr>
      <w:spacing w:before="120" w:after="0" w:line="240" w:lineRule="auto"/>
      <w:jc w:val="center"/>
    </w:pPr>
    <w:rPr>
      <w:rFonts w:ascii="Times New Roman" w:eastAsiaTheme="minorHAnsi" w:hAnsi="Times New Roman"/>
      <w:color w:val="70AD47" w:themeColor="accent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TM10002124</ap:Template>
  <ap:TotalTime>0</ap:TotalTime>
  <ap:Pages>1</ap:Pages>
  <ap:Words>34</ap:Words>
  <ap:Characters>185</ap:Characters>
  <ap:DocSecurity>0</ap:DocSecurity>
  <ap:Lines>1</ap:Lines>
  <ap:Paragraphs>1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218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2021-05-20T20:26:00Z</dcterms:created>
  <dcterms:modified xsi:type="dcterms:W3CDTF">2021-05-27T06:17:00Z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