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el"/>
      </w:tblPr>
      <w:tblGrid>
        <w:gridCol w:w="1530"/>
        <w:gridCol w:w="8540"/>
      </w:tblGrid>
      <w:tr w:rsidR="006713FB">
        <w:tc>
          <w:tcPr>
            <w:tcW w:w="1530" w:type="dxa"/>
          </w:tcPr>
          <w:p w:rsidR="006713FB" w:rsidRDefault="00333630" w:rsidP="00333630">
            <w:pPr>
              <w:pStyle w:val="Ikon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pe 38" title="Tidslinje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ktange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ktange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ktange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ktange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ktange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ktange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ktange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ktange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ktange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el: Tidslinjeik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6713FB" w:rsidRDefault="00333630" w:rsidP="00333630">
            <w:pPr>
              <w:pStyle w:val="Titel"/>
            </w:pPr>
            <w:r>
              <w:t>12-</w:t>
            </w:r>
            <w:r w:rsidRPr="00ED7FE8">
              <w:rPr>
                <w:rStyle w:val="TitelTegn"/>
              </w:rPr>
              <w:t>måneders</w:t>
            </w:r>
            <w:r>
              <w:t xml:space="preserve"> tidslinje</w:t>
            </w:r>
          </w:p>
        </w:tc>
      </w:tr>
    </w:tbl>
    <w:p w:rsidR="006713FB" w:rsidRDefault="00333630" w:rsidP="00ED7FE8">
      <w:pPr>
        <w:pStyle w:val="Undertitel"/>
      </w:pPr>
      <w:r>
        <w:t>Af: [</w:t>
      </w:r>
      <w:r w:rsidRPr="00ED7FE8">
        <w:rPr>
          <w:rStyle w:val="UndertitelTegn"/>
        </w:rPr>
        <w:t>Dit</w:t>
      </w:r>
      <w:r>
        <w:t xml:space="preserve"> navn]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dslinjelayout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6713FB" w:rsidTr="00D4244C">
        <w:trPr>
          <w:trHeight w:hRule="exact" w:val="2750"/>
        </w:trPr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Jan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[Hvis du vil erstatte tiptekst med din egen tekst, skal du blot markere teksten og begynde at skrive.]</w:t>
            </w:r>
          </w:p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Feb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[Tilføj din tekst her.]</w:t>
            </w:r>
          </w:p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Mar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[Tilføj din tekst her.]</w:t>
            </w:r>
          </w:p>
        </w:tc>
      </w:tr>
      <w:tr w:rsidR="006713FB" w:rsidTr="00D4244C">
        <w:trPr>
          <w:trHeight w:hRule="exact" w:val="454"/>
        </w:trPr>
        <w:tc>
          <w:tcPr>
            <w:tcW w:w="1296" w:type="dxa"/>
          </w:tcPr>
          <w:p w:rsidR="006713FB" w:rsidRDefault="006713FB"/>
        </w:tc>
        <w:tc>
          <w:tcPr>
            <w:tcW w:w="143" w:type="dxa"/>
          </w:tcPr>
          <w:p w:rsidR="006713FB" w:rsidRDefault="006713FB"/>
        </w:tc>
        <w:tc>
          <w:tcPr>
            <w:tcW w:w="1585" w:type="dxa"/>
          </w:tcPr>
          <w:p w:rsidR="006713FB" w:rsidRDefault="006713FB"/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6713FB"/>
        </w:tc>
        <w:tc>
          <w:tcPr>
            <w:tcW w:w="143" w:type="dxa"/>
          </w:tcPr>
          <w:p w:rsidR="006713FB" w:rsidRDefault="006713FB"/>
        </w:tc>
        <w:tc>
          <w:tcPr>
            <w:tcW w:w="1585" w:type="dxa"/>
          </w:tcPr>
          <w:p w:rsidR="006713FB" w:rsidRDefault="006713FB"/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6713FB"/>
        </w:tc>
        <w:tc>
          <w:tcPr>
            <w:tcW w:w="143" w:type="dxa"/>
          </w:tcPr>
          <w:p w:rsidR="006713FB" w:rsidRDefault="006713FB"/>
        </w:tc>
        <w:tc>
          <w:tcPr>
            <w:tcW w:w="1585" w:type="dxa"/>
          </w:tcPr>
          <w:p w:rsidR="006713FB" w:rsidRDefault="006713FB"/>
        </w:tc>
      </w:tr>
      <w:tr w:rsidR="006713FB" w:rsidTr="00D4244C">
        <w:trPr>
          <w:trHeight w:hRule="exact" w:val="2750"/>
        </w:trPr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proofErr w:type="spellStart"/>
            <w:r>
              <w:t>Apr</w:t>
            </w:r>
            <w:proofErr w:type="spellEnd"/>
          </w:p>
        </w:tc>
        <w:tc>
          <w:tcPr>
            <w:tcW w:w="143" w:type="dxa"/>
            <w:shd w:val="clear" w:color="auto" w:fill="FFB86D" w:themeFill="accent4" w:themeFillTint="99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[Tilføj din tekst her.]</w:t>
            </w:r>
          </w:p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M</w:t>
            </w:r>
            <w:bookmarkStart w:id="0" w:name="_GoBack"/>
            <w:bookmarkEnd w:id="0"/>
            <w:r>
              <w:t>aj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[Se galleriet Typografier under fanen Hjem, hvis du nemt vil formatere tekst.]</w:t>
            </w:r>
          </w:p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Jun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[Tilføj din tekst her.]</w:t>
            </w:r>
          </w:p>
        </w:tc>
      </w:tr>
      <w:tr w:rsidR="006713FB" w:rsidTr="00D4244C">
        <w:trPr>
          <w:trHeight w:hRule="exact" w:val="454"/>
        </w:trPr>
        <w:tc>
          <w:tcPr>
            <w:tcW w:w="1296" w:type="dxa"/>
          </w:tcPr>
          <w:p w:rsidR="006713FB" w:rsidRDefault="006713FB"/>
        </w:tc>
        <w:tc>
          <w:tcPr>
            <w:tcW w:w="143" w:type="dxa"/>
          </w:tcPr>
          <w:p w:rsidR="006713FB" w:rsidRDefault="006713FB"/>
        </w:tc>
        <w:tc>
          <w:tcPr>
            <w:tcW w:w="1585" w:type="dxa"/>
          </w:tcPr>
          <w:p w:rsidR="006713FB" w:rsidRDefault="006713FB"/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6713FB"/>
        </w:tc>
        <w:tc>
          <w:tcPr>
            <w:tcW w:w="143" w:type="dxa"/>
          </w:tcPr>
          <w:p w:rsidR="006713FB" w:rsidRDefault="006713FB"/>
        </w:tc>
        <w:tc>
          <w:tcPr>
            <w:tcW w:w="1585" w:type="dxa"/>
          </w:tcPr>
          <w:p w:rsidR="006713FB" w:rsidRDefault="006713FB"/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6713FB"/>
        </w:tc>
        <w:tc>
          <w:tcPr>
            <w:tcW w:w="143" w:type="dxa"/>
          </w:tcPr>
          <w:p w:rsidR="006713FB" w:rsidRDefault="006713FB"/>
        </w:tc>
        <w:tc>
          <w:tcPr>
            <w:tcW w:w="1585" w:type="dxa"/>
          </w:tcPr>
          <w:p w:rsidR="006713FB" w:rsidRDefault="006713FB"/>
        </w:tc>
      </w:tr>
      <w:tr w:rsidR="006713FB" w:rsidTr="00D4244C">
        <w:trPr>
          <w:trHeight w:val="2750"/>
        </w:trPr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Jul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[Tilføj din tekst her.]</w:t>
            </w:r>
          </w:p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Aug</w:t>
            </w:r>
          </w:p>
        </w:tc>
        <w:tc>
          <w:tcPr>
            <w:tcW w:w="143" w:type="dxa"/>
            <w:shd w:val="clear" w:color="auto" w:fill="FF8A0D" w:themeFill="accent4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[Tilføj din tekst her.]</w:t>
            </w:r>
          </w:p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Sep</w:t>
            </w:r>
          </w:p>
        </w:tc>
        <w:tc>
          <w:tcPr>
            <w:tcW w:w="143" w:type="dxa"/>
            <w:shd w:val="clear" w:color="auto" w:fill="F97300" w:themeFill="accent3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[Hvis du vil se, hvordan denne side kommer til at se ud, når den udskrives, skal du vælge Læsevenlig visning under fanen Vis.]</w:t>
            </w:r>
          </w:p>
        </w:tc>
      </w:tr>
      <w:tr w:rsidR="006713FB" w:rsidTr="00D4244C">
        <w:trPr>
          <w:trHeight w:hRule="exact" w:val="454"/>
        </w:trPr>
        <w:tc>
          <w:tcPr>
            <w:tcW w:w="1296" w:type="dxa"/>
          </w:tcPr>
          <w:p w:rsidR="006713FB" w:rsidRDefault="006713FB"/>
        </w:tc>
        <w:tc>
          <w:tcPr>
            <w:tcW w:w="143" w:type="dxa"/>
          </w:tcPr>
          <w:p w:rsidR="006713FB" w:rsidRDefault="006713FB"/>
        </w:tc>
        <w:tc>
          <w:tcPr>
            <w:tcW w:w="1585" w:type="dxa"/>
          </w:tcPr>
          <w:p w:rsidR="006713FB" w:rsidRDefault="006713FB"/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6713FB"/>
        </w:tc>
        <w:tc>
          <w:tcPr>
            <w:tcW w:w="143" w:type="dxa"/>
          </w:tcPr>
          <w:p w:rsidR="006713FB" w:rsidRDefault="006713FB"/>
        </w:tc>
        <w:tc>
          <w:tcPr>
            <w:tcW w:w="1585" w:type="dxa"/>
          </w:tcPr>
          <w:p w:rsidR="006713FB" w:rsidRDefault="006713FB"/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6713FB"/>
        </w:tc>
        <w:tc>
          <w:tcPr>
            <w:tcW w:w="143" w:type="dxa"/>
          </w:tcPr>
          <w:p w:rsidR="006713FB" w:rsidRDefault="006713FB"/>
        </w:tc>
        <w:tc>
          <w:tcPr>
            <w:tcW w:w="1585" w:type="dxa"/>
          </w:tcPr>
          <w:p w:rsidR="006713FB" w:rsidRDefault="006713FB"/>
        </w:tc>
      </w:tr>
      <w:tr w:rsidR="006713FB" w:rsidTr="00D4244C">
        <w:trPr>
          <w:trHeight w:hRule="exact" w:val="2750"/>
        </w:trPr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Okt</w:t>
            </w:r>
          </w:p>
        </w:tc>
        <w:tc>
          <w:tcPr>
            <w:tcW w:w="143" w:type="dxa"/>
            <w:shd w:val="clear" w:color="auto" w:fill="F97300" w:themeFill="accent3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[Tilføj din tekst her.]</w:t>
            </w:r>
          </w:p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Nov</w:t>
            </w:r>
          </w:p>
        </w:tc>
        <w:tc>
          <w:tcPr>
            <w:tcW w:w="143" w:type="dxa"/>
            <w:shd w:val="clear" w:color="auto" w:fill="F96600" w:themeFill="accent2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[Tilføj din tekst her.]</w:t>
            </w:r>
          </w:p>
        </w:tc>
        <w:tc>
          <w:tcPr>
            <w:tcW w:w="504" w:type="dxa"/>
          </w:tcPr>
          <w:p w:rsidR="006713FB" w:rsidRDefault="006713FB"/>
        </w:tc>
        <w:tc>
          <w:tcPr>
            <w:tcW w:w="1296" w:type="dxa"/>
          </w:tcPr>
          <w:p w:rsidR="006713FB" w:rsidRDefault="00333630" w:rsidP="00333630">
            <w:pPr>
              <w:pStyle w:val="r"/>
            </w:pPr>
            <w:r>
              <w:t>2014</w:t>
            </w:r>
          </w:p>
          <w:p w:rsidR="006713FB" w:rsidRDefault="00333630" w:rsidP="00333630">
            <w:pPr>
              <w:pStyle w:val="Mned"/>
            </w:pPr>
            <w:r>
              <w:t>Dec</w:t>
            </w:r>
          </w:p>
        </w:tc>
        <w:tc>
          <w:tcPr>
            <w:tcW w:w="143" w:type="dxa"/>
            <w:shd w:val="clear" w:color="auto" w:fill="FF4C00" w:themeFill="accent1"/>
          </w:tcPr>
          <w:p w:rsidR="006713FB" w:rsidRDefault="006713FB"/>
        </w:tc>
        <w:tc>
          <w:tcPr>
            <w:tcW w:w="1585" w:type="dxa"/>
          </w:tcPr>
          <w:p w:rsidR="006713FB" w:rsidRDefault="00333630" w:rsidP="00333630">
            <w:pPr>
              <w:pStyle w:val="Bemrk"/>
            </w:pPr>
            <w:r>
              <w:t>[Tilføj din tekst her.]</w:t>
            </w:r>
          </w:p>
        </w:tc>
      </w:tr>
    </w:tbl>
    <w:p w:rsidR="006713FB" w:rsidRPr="00D4244C" w:rsidRDefault="006713FB">
      <w:pPr>
        <w:rPr>
          <w:sz w:val="10"/>
          <w:szCs w:val="10"/>
        </w:rPr>
      </w:pPr>
    </w:p>
    <w:sectPr w:rsidR="006713FB" w:rsidRPr="00D4244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FB"/>
    <w:rsid w:val="00333630"/>
    <w:rsid w:val="006713FB"/>
    <w:rsid w:val="00D4244C"/>
    <w:rsid w:val="00E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da-DK" w:eastAsia="da-DK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7F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7F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D7FE8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D7FE8"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table" w:customStyle="1" w:styleId="Tabelgitter">
    <w:name w:val="Tabelgitter"/>
    <w:basedOn w:val="Tabel-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Ikon">
    <w:name w:val="Ikon"/>
    <w:basedOn w:val="Normal"/>
    <w:uiPriority w:val="99"/>
    <w:pPr>
      <w:spacing w:before="160"/>
    </w:pPr>
  </w:style>
  <w:style w:type="paragraph" w:styleId="Undertitel">
    <w:name w:val="Subtitle"/>
    <w:basedOn w:val="Normal"/>
    <w:next w:val="Normal"/>
    <w:link w:val="UndertitelTegn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UndertitelTegn">
    <w:name w:val="Undertitel Tegn"/>
    <w:basedOn w:val="Standardskrifttypeiafsnit"/>
    <w:link w:val="Undertitel"/>
    <w:uiPriority w:val="4"/>
    <w:rPr>
      <w:color w:val="000000" w:themeColor="text1"/>
    </w:rPr>
  </w:style>
  <w:style w:type="paragraph" w:customStyle="1" w:styleId="r">
    <w:name w:val="År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ned">
    <w:name w:val="Måned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paragraph" w:customStyle="1" w:styleId="Bemrk">
    <w:name w:val="Bemærk!"/>
    <w:basedOn w:val="Normal"/>
    <w:uiPriority w:val="1"/>
    <w:qFormat/>
    <w:rsid w:val="00D4244C"/>
    <w:pPr>
      <w:spacing w:line="228" w:lineRule="auto"/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Ossowski</cp:lastModifiedBy>
  <cp:revision>43</cp:revision>
  <dcterms:created xsi:type="dcterms:W3CDTF">2013-07-23T16:18:00Z</dcterms:created>
  <dcterms:modified xsi:type="dcterms:W3CDTF">2013-10-07T13:48:00Z</dcterms:modified>
</cp:coreProperties>
</file>