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570BAE" w:rsidTr="00A64E60">
        <w:trPr>
          <w:trHeight w:hRule="exact" w:val="317"/>
        </w:trPr>
        <w:tc>
          <w:tcPr>
            <w:tcW w:w="361" w:type="dxa"/>
          </w:tcPr>
          <w:p w:rsidR="00400430" w:rsidRPr="00570BAE" w:rsidRDefault="00400430" w:rsidP="009508EC">
            <w:pPr>
              <w:pStyle w:val="nadpis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570BAE" w:rsidRDefault="00374CEC" w:rsidP="009508EC">
            <w:pPr>
              <w:pStyle w:val="nadpis2"/>
              <w:framePr w:hSpace="0" w:wrap="auto" w:vAnchor="margin" w:hAnchor="text" w:xAlign="left" w:yAlign="inline"/>
            </w:pPr>
            <w:r w:rsidRPr="00570BAE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70BAE" w:rsidRDefault="00400430" w:rsidP="009508EC">
            <w:pPr>
              <w:pStyle w:val="nadpis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570BAE" w:rsidRDefault="00400430" w:rsidP="009508EC">
            <w:pPr>
              <w:pStyle w:val="nadpis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570BAE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570BAE" w:rsidRDefault="00400430" w:rsidP="00F25F2C"/>
        </w:tc>
        <w:tc>
          <w:tcPr>
            <w:tcW w:w="2503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</w:tcPr>
          <w:p w:rsidR="00400430" w:rsidRPr="00570BAE" w:rsidRDefault="00400430" w:rsidP="00F25F2C"/>
        </w:tc>
      </w:tr>
      <w:tr w:rsidR="00400430" w:rsidRPr="00570BAE" w:rsidTr="00A64E60">
        <w:trPr>
          <w:trHeight w:val="2149"/>
        </w:trPr>
        <w:tc>
          <w:tcPr>
            <w:tcW w:w="361" w:type="dxa"/>
          </w:tcPr>
          <w:p w:rsidR="00400430" w:rsidRPr="00570BAE" w:rsidRDefault="00400430" w:rsidP="009508EC"/>
        </w:tc>
        <w:tc>
          <w:tcPr>
            <w:tcW w:w="361" w:type="dxa"/>
            <w:shd w:val="clear" w:color="auto" w:fill="auto"/>
          </w:tcPr>
          <w:p w:rsidR="00400430" w:rsidRPr="00570BAE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Červenec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31</w:t>
                  </w:r>
                </w:p>
              </w:tc>
            </w:tr>
            <w:tr w:rsidR="00000FFF" w:rsidRPr="00570BAE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570BAE" w:rsidRDefault="00400430" w:rsidP="009508EC"/>
        </w:tc>
        <w:tc>
          <w:tcPr>
            <w:tcW w:w="270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Srpen</w:t>
                  </w:r>
                </w:p>
              </w:tc>
            </w:tr>
            <w:tr w:rsidR="00400430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6D3A5A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6D3A5A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  <w:r w:rsidR="00B963B7"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</w:tr>
            <w:tr w:rsidR="006D3A5A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</w:tr>
            <w:tr w:rsidR="006D3A5A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</w:tr>
            <w:tr w:rsidR="006D3A5A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</w:tr>
            <w:tr w:rsidR="006D3A5A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6D3A5A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6D3A5A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6D3A5A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570BAE" w:rsidRDefault="006D3A5A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400430" w:rsidRPr="00570BAE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570BAE" w:rsidRDefault="00400430" w:rsidP="009508EC"/>
        </w:tc>
        <w:tc>
          <w:tcPr>
            <w:tcW w:w="279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Září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B963B7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570BAE" w:rsidRDefault="00400430" w:rsidP="009508EC"/>
        </w:tc>
        <w:tc>
          <w:tcPr>
            <w:tcW w:w="368" w:type="dxa"/>
          </w:tcPr>
          <w:p w:rsidR="00400430" w:rsidRPr="00570BAE" w:rsidRDefault="00400430" w:rsidP="009508EC"/>
        </w:tc>
      </w:tr>
      <w:tr w:rsidR="00400430" w:rsidRPr="00570BAE" w:rsidTr="00A64E60">
        <w:trPr>
          <w:trHeight w:hRule="exact" w:val="247"/>
        </w:trPr>
        <w:tc>
          <w:tcPr>
            <w:tcW w:w="361" w:type="dxa"/>
          </w:tcPr>
          <w:p w:rsidR="00400430" w:rsidRPr="00570BAE" w:rsidRDefault="00400430" w:rsidP="00F25F2C"/>
        </w:tc>
        <w:tc>
          <w:tcPr>
            <w:tcW w:w="361" w:type="dxa"/>
            <w:shd w:val="clear" w:color="auto" w:fill="auto"/>
          </w:tcPr>
          <w:p w:rsidR="00400430" w:rsidRPr="00570BAE" w:rsidRDefault="00400430" w:rsidP="00F25F2C"/>
        </w:tc>
        <w:tc>
          <w:tcPr>
            <w:tcW w:w="2520" w:type="dxa"/>
            <w:shd w:val="clear" w:color="auto" w:fill="auto"/>
          </w:tcPr>
          <w:p w:rsidR="00400430" w:rsidRPr="00570BAE" w:rsidRDefault="00400430" w:rsidP="00F25F2C"/>
        </w:tc>
        <w:tc>
          <w:tcPr>
            <w:tcW w:w="270" w:type="dxa"/>
            <w:shd w:val="clear" w:color="auto" w:fill="auto"/>
          </w:tcPr>
          <w:p w:rsidR="00400430" w:rsidRPr="00570BAE" w:rsidRDefault="00400430" w:rsidP="00F25F2C"/>
        </w:tc>
        <w:tc>
          <w:tcPr>
            <w:tcW w:w="270" w:type="dxa"/>
            <w:shd w:val="clear" w:color="auto" w:fill="auto"/>
          </w:tcPr>
          <w:p w:rsidR="00400430" w:rsidRPr="00570BAE" w:rsidRDefault="00400430" w:rsidP="00F25F2C"/>
        </w:tc>
        <w:tc>
          <w:tcPr>
            <w:tcW w:w="2502" w:type="dxa"/>
            <w:shd w:val="clear" w:color="auto" w:fill="auto"/>
          </w:tcPr>
          <w:p w:rsidR="00400430" w:rsidRPr="00570BAE" w:rsidRDefault="00400430" w:rsidP="00F25F2C"/>
        </w:tc>
        <w:tc>
          <w:tcPr>
            <w:tcW w:w="278" w:type="dxa"/>
            <w:shd w:val="clear" w:color="auto" w:fill="auto"/>
          </w:tcPr>
          <w:p w:rsidR="00400430" w:rsidRPr="00570BAE" w:rsidRDefault="00400430" w:rsidP="00F25F2C"/>
        </w:tc>
        <w:tc>
          <w:tcPr>
            <w:tcW w:w="279" w:type="dxa"/>
            <w:shd w:val="clear" w:color="auto" w:fill="auto"/>
          </w:tcPr>
          <w:p w:rsidR="00400430" w:rsidRPr="00570BAE" w:rsidRDefault="00400430" w:rsidP="00F25F2C"/>
        </w:tc>
        <w:tc>
          <w:tcPr>
            <w:tcW w:w="2503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</w:tcPr>
          <w:p w:rsidR="00400430" w:rsidRPr="00570BAE" w:rsidRDefault="00400430" w:rsidP="00F25F2C"/>
        </w:tc>
      </w:tr>
      <w:tr w:rsidR="00400430" w:rsidRPr="00570BAE" w:rsidTr="00A64E60">
        <w:trPr>
          <w:trHeight w:val="2149"/>
        </w:trPr>
        <w:tc>
          <w:tcPr>
            <w:tcW w:w="361" w:type="dxa"/>
          </w:tcPr>
          <w:p w:rsidR="00400430" w:rsidRPr="00570BAE" w:rsidRDefault="00400430" w:rsidP="009508EC"/>
        </w:tc>
        <w:tc>
          <w:tcPr>
            <w:tcW w:w="361" w:type="dxa"/>
            <w:shd w:val="clear" w:color="auto" w:fill="auto"/>
          </w:tcPr>
          <w:p w:rsidR="00400430" w:rsidRPr="00570BAE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Říjen</w:t>
                  </w:r>
                </w:p>
              </w:tc>
            </w:tr>
            <w:tr w:rsidR="00000F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9508E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</w:tr>
            <w:tr w:rsidR="00000F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9508E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570BAE" w:rsidRDefault="00400430" w:rsidP="009508EC"/>
        </w:tc>
        <w:tc>
          <w:tcPr>
            <w:tcW w:w="270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Listopad</w:t>
                  </w:r>
                </w:p>
              </w:tc>
            </w:tr>
            <w:tr w:rsidR="00000F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  <w:r w:rsidR="00B963B7" w:rsidRPr="00570BAE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000F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570BAE" w:rsidRDefault="00400430" w:rsidP="009508EC"/>
        </w:tc>
        <w:tc>
          <w:tcPr>
            <w:tcW w:w="279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Prosinec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570BAE" w:rsidRDefault="00400430" w:rsidP="009508EC"/>
        </w:tc>
        <w:tc>
          <w:tcPr>
            <w:tcW w:w="368" w:type="dxa"/>
          </w:tcPr>
          <w:p w:rsidR="00400430" w:rsidRPr="00570BAE" w:rsidRDefault="00400430" w:rsidP="009508EC"/>
        </w:tc>
      </w:tr>
      <w:tr w:rsidR="00400430" w:rsidRPr="00570BAE" w:rsidTr="00A64E60">
        <w:trPr>
          <w:trHeight w:hRule="exact" w:val="238"/>
        </w:trPr>
        <w:tc>
          <w:tcPr>
            <w:tcW w:w="361" w:type="dxa"/>
          </w:tcPr>
          <w:p w:rsidR="00400430" w:rsidRPr="00570BAE" w:rsidRDefault="00400430" w:rsidP="00F25F2C"/>
        </w:tc>
        <w:tc>
          <w:tcPr>
            <w:tcW w:w="361" w:type="dxa"/>
            <w:shd w:val="clear" w:color="auto" w:fill="auto"/>
          </w:tcPr>
          <w:p w:rsidR="00400430" w:rsidRPr="00570BAE" w:rsidRDefault="00400430" w:rsidP="00F25F2C"/>
        </w:tc>
        <w:tc>
          <w:tcPr>
            <w:tcW w:w="2520" w:type="dxa"/>
            <w:shd w:val="clear" w:color="auto" w:fill="auto"/>
          </w:tcPr>
          <w:p w:rsidR="00400430" w:rsidRPr="00570BAE" w:rsidRDefault="00400430" w:rsidP="00F25F2C"/>
        </w:tc>
        <w:tc>
          <w:tcPr>
            <w:tcW w:w="270" w:type="dxa"/>
            <w:shd w:val="clear" w:color="auto" w:fill="auto"/>
          </w:tcPr>
          <w:p w:rsidR="00400430" w:rsidRPr="00570BAE" w:rsidRDefault="00400430" w:rsidP="00F25F2C"/>
        </w:tc>
        <w:tc>
          <w:tcPr>
            <w:tcW w:w="270" w:type="dxa"/>
            <w:shd w:val="clear" w:color="auto" w:fill="auto"/>
          </w:tcPr>
          <w:p w:rsidR="00400430" w:rsidRPr="00570BAE" w:rsidRDefault="00400430" w:rsidP="00F25F2C"/>
        </w:tc>
        <w:tc>
          <w:tcPr>
            <w:tcW w:w="2502" w:type="dxa"/>
            <w:shd w:val="clear" w:color="auto" w:fill="auto"/>
          </w:tcPr>
          <w:p w:rsidR="00400430" w:rsidRPr="00570BAE" w:rsidRDefault="00400430" w:rsidP="00F25F2C"/>
        </w:tc>
        <w:tc>
          <w:tcPr>
            <w:tcW w:w="278" w:type="dxa"/>
            <w:shd w:val="clear" w:color="auto" w:fill="auto"/>
          </w:tcPr>
          <w:p w:rsidR="00400430" w:rsidRPr="00570BAE" w:rsidRDefault="00400430" w:rsidP="00F25F2C"/>
        </w:tc>
        <w:tc>
          <w:tcPr>
            <w:tcW w:w="279" w:type="dxa"/>
            <w:shd w:val="clear" w:color="auto" w:fill="auto"/>
          </w:tcPr>
          <w:p w:rsidR="00400430" w:rsidRPr="00570BAE" w:rsidRDefault="00400430" w:rsidP="00F25F2C"/>
        </w:tc>
        <w:tc>
          <w:tcPr>
            <w:tcW w:w="2503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</w:tcPr>
          <w:p w:rsidR="00400430" w:rsidRPr="00570BAE" w:rsidRDefault="00400430" w:rsidP="00F25F2C"/>
        </w:tc>
      </w:tr>
      <w:tr w:rsidR="00400430" w:rsidRPr="00570BAE" w:rsidTr="00A64E60">
        <w:trPr>
          <w:trHeight w:val="2149"/>
        </w:trPr>
        <w:tc>
          <w:tcPr>
            <w:tcW w:w="361" w:type="dxa"/>
          </w:tcPr>
          <w:p w:rsidR="00400430" w:rsidRPr="00570BAE" w:rsidRDefault="00400430" w:rsidP="009508EC"/>
        </w:tc>
        <w:tc>
          <w:tcPr>
            <w:tcW w:w="361" w:type="dxa"/>
            <w:shd w:val="clear" w:color="auto" w:fill="auto"/>
          </w:tcPr>
          <w:p w:rsidR="00400430" w:rsidRPr="00570BAE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Leden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570BAE" w:rsidRDefault="00400430" w:rsidP="009508EC"/>
        </w:tc>
        <w:tc>
          <w:tcPr>
            <w:tcW w:w="270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Únor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B963B7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  <w:r w:rsidR="00B963B7"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570BAE" w:rsidRDefault="00400430" w:rsidP="009508EC"/>
        </w:tc>
        <w:tc>
          <w:tcPr>
            <w:tcW w:w="279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Březen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B963B7" w:rsidP="00F25F2C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570BAE" w:rsidRDefault="00400430" w:rsidP="009508EC"/>
        </w:tc>
        <w:tc>
          <w:tcPr>
            <w:tcW w:w="368" w:type="dxa"/>
          </w:tcPr>
          <w:p w:rsidR="00400430" w:rsidRPr="00570BAE" w:rsidRDefault="00400430" w:rsidP="009508EC"/>
        </w:tc>
      </w:tr>
      <w:tr w:rsidR="00400430" w:rsidRPr="00570BAE" w:rsidTr="00A64E60">
        <w:trPr>
          <w:trHeight w:hRule="exact" w:val="247"/>
        </w:trPr>
        <w:tc>
          <w:tcPr>
            <w:tcW w:w="361" w:type="dxa"/>
          </w:tcPr>
          <w:p w:rsidR="00400430" w:rsidRPr="00570BAE" w:rsidRDefault="00400430" w:rsidP="00F25F2C"/>
        </w:tc>
        <w:tc>
          <w:tcPr>
            <w:tcW w:w="361" w:type="dxa"/>
            <w:shd w:val="clear" w:color="auto" w:fill="auto"/>
          </w:tcPr>
          <w:p w:rsidR="00400430" w:rsidRPr="00570BAE" w:rsidRDefault="00400430" w:rsidP="00F25F2C"/>
        </w:tc>
        <w:tc>
          <w:tcPr>
            <w:tcW w:w="2520" w:type="dxa"/>
            <w:shd w:val="clear" w:color="auto" w:fill="auto"/>
          </w:tcPr>
          <w:p w:rsidR="00400430" w:rsidRPr="00570BAE" w:rsidRDefault="00400430" w:rsidP="00F25F2C"/>
        </w:tc>
        <w:tc>
          <w:tcPr>
            <w:tcW w:w="270" w:type="dxa"/>
            <w:shd w:val="clear" w:color="auto" w:fill="auto"/>
          </w:tcPr>
          <w:p w:rsidR="00400430" w:rsidRPr="00570BAE" w:rsidRDefault="00400430" w:rsidP="00F25F2C"/>
        </w:tc>
        <w:tc>
          <w:tcPr>
            <w:tcW w:w="270" w:type="dxa"/>
            <w:shd w:val="clear" w:color="auto" w:fill="auto"/>
          </w:tcPr>
          <w:p w:rsidR="00400430" w:rsidRPr="00570BAE" w:rsidRDefault="00400430" w:rsidP="00F25F2C"/>
        </w:tc>
        <w:tc>
          <w:tcPr>
            <w:tcW w:w="2502" w:type="dxa"/>
            <w:shd w:val="clear" w:color="auto" w:fill="auto"/>
          </w:tcPr>
          <w:p w:rsidR="00400430" w:rsidRPr="00570BAE" w:rsidRDefault="00400430" w:rsidP="00F25F2C"/>
        </w:tc>
        <w:tc>
          <w:tcPr>
            <w:tcW w:w="278" w:type="dxa"/>
            <w:shd w:val="clear" w:color="auto" w:fill="auto"/>
          </w:tcPr>
          <w:p w:rsidR="00400430" w:rsidRPr="00570BAE" w:rsidRDefault="00400430" w:rsidP="00F25F2C"/>
        </w:tc>
        <w:tc>
          <w:tcPr>
            <w:tcW w:w="279" w:type="dxa"/>
            <w:shd w:val="clear" w:color="auto" w:fill="auto"/>
          </w:tcPr>
          <w:p w:rsidR="00400430" w:rsidRPr="00570BAE" w:rsidRDefault="00400430" w:rsidP="00F25F2C"/>
        </w:tc>
        <w:tc>
          <w:tcPr>
            <w:tcW w:w="2503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  <w:shd w:val="clear" w:color="auto" w:fill="auto"/>
          </w:tcPr>
          <w:p w:rsidR="00400430" w:rsidRPr="00570BAE" w:rsidRDefault="00400430" w:rsidP="00F25F2C"/>
        </w:tc>
        <w:tc>
          <w:tcPr>
            <w:tcW w:w="368" w:type="dxa"/>
          </w:tcPr>
          <w:p w:rsidR="00400430" w:rsidRPr="00570BAE" w:rsidRDefault="00400430" w:rsidP="00F25F2C"/>
        </w:tc>
      </w:tr>
      <w:tr w:rsidR="00A64E60" w:rsidRPr="00570BAE" w:rsidTr="00A64E60">
        <w:trPr>
          <w:trHeight w:val="2149"/>
        </w:trPr>
        <w:tc>
          <w:tcPr>
            <w:tcW w:w="361" w:type="dxa"/>
          </w:tcPr>
          <w:p w:rsidR="00400430" w:rsidRPr="00570BAE" w:rsidRDefault="00400430" w:rsidP="009508EC"/>
        </w:tc>
        <w:tc>
          <w:tcPr>
            <w:tcW w:w="361" w:type="dxa"/>
            <w:shd w:val="clear" w:color="auto" w:fill="auto"/>
          </w:tcPr>
          <w:p w:rsidR="00400430" w:rsidRPr="00570BAE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Duben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570BAE" w:rsidRDefault="00400430" w:rsidP="009508EC"/>
        </w:tc>
        <w:tc>
          <w:tcPr>
            <w:tcW w:w="270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Květen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  <w:r w:rsidR="005251FF"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570BAE" w:rsidRDefault="00400430" w:rsidP="009508EC"/>
        </w:tc>
        <w:tc>
          <w:tcPr>
            <w:tcW w:w="279" w:type="dxa"/>
            <w:shd w:val="clear" w:color="auto" w:fill="auto"/>
          </w:tcPr>
          <w:p w:rsidR="00400430" w:rsidRPr="00570BAE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katabulky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570BAE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5251FF">
                  <w:pPr>
                    <w:pStyle w:val="Msc"/>
                    <w:framePr w:hSpace="0" w:wrap="auto" w:vAnchor="margin" w:hAnchor="text" w:xAlign="left" w:yAlign="inline"/>
                  </w:pPr>
                  <w:r w:rsidRPr="00570BAE">
                    <w:t>Červen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Po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Út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St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Čt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000FFF">
                  <w:pPr>
                    <w:pStyle w:val="Dnyvtdnu"/>
                    <w:framePr w:hSpace="0" w:wrap="auto" w:vAnchor="margin" w:hAnchor="text" w:xAlign="left" w:yAlign="inline"/>
                  </w:pPr>
                  <w:r w:rsidRPr="00570BAE">
                    <w:t>Pá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4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11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18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25</w:t>
                  </w:r>
                </w:p>
              </w:tc>
            </w:tr>
            <w:tr w:rsidR="005251FF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B963B7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70BAE" w:rsidRDefault="005251FF" w:rsidP="005251FF">
                  <w:pPr>
                    <w:pStyle w:val="Kalendndata"/>
                    <w:framePr w:hSpace="0" w:wrap="auto" w:vAnchor="margin" w:hAnchor="text" w:xAlign="left" w:yAlign="inline"/>
                  </w:pPr>
                  <w:r w:rsidRPr="00570BAE">
                    <w:t> </w:t>
                  </w:r>
                </w:p>
              </w:tc>
            </w:tr>
            <w:tr w:rsidR="00400430" w:rsidRPr="00570BAE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570BAE" w:rsidRDefault="00400430" w:rsidP="00F25F2C">
                  <w:pPr>
                    <w:pStyle w:val="Kalendndata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570BAE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570BAE" w:rsidRDefault="00400430" w:rsidP="009508EC"/>
        </w:tc>
        <w:tc>
          <w:tcPr>
            <w:tcW w:w="368" w:type="dxa"/>
          </w:tcPr>
          <w:p w:rsidR="00400430" w:rsidRPr="00570BAE" w:rsidRDefault="00400430" w:rsidP="009508EC"/>
        </w:tc>
      </w:tr>
      <w:tr w:rsidR="00000FFF" w:rsidRPr="00570BAE" w:rsidTr="00000FFF">
        <w:trPr>
          <w:trHeight w:hRule="exact" w:val="256"/>
        </w:trPr>
        <w:tc>
          <w:tcPr>
            <w:tcW w:w="361" w:type="dxa"/>
          </w:tcPr>
          <w:p w:rsidR="00897116" w:rsidRPr="00570BAE" w:rsidRDefault="00897116" w:rsidP="00F25F2C"/>
        </w:tc>
        <w:tc>
          <w:tcPr>
            <w:tcW w:w="361" w:type="dxa"/>
            <w:shd w:val="clear" w:color="auto" w:fill="auto"/>
          </w:tcPr>
          <w:p w:rsidR="00897116" w:rsidRPr="00570BAE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570BAE" w:rsidRDefault="00897116" w:rsidP="00F25F2C"/>
        </w:tc>
        <w:tc>
          <w:tcPr>
            <w:tcW w:w="368" w:type="dxa"/>
            <w:shd w:val="clear" w:color="auto" w:fill="auto"/>
          </w:tcPr>
          <w:p w:rsidR="00897116" w:rsidRPr="00570BAE" w:rsidRDefault="00897116" w:rsidP="00F25F2C"/>
        </w:tc>
        <w:tc>
          <w:tcPr>
            <w:tcW w:w="368" w:type="dxa"/>
          </w:tcPr>
          <w:p w:rsidR="00897116" w:rsidRPr="00570BAE" w:rsidRDefault="00897116" w:rsidP="00F25F2C"/>
        </w:tc>
      </w:tr>
      <w:tr w:rsidR="002C1B5C" w:rsidRPr="00570BAE" w:rsidTr="00AE3A86">
        <w:trPr>
          <w:trHeight w:hRule="exact" w:val="292"/>
        </w:trPr>
        <w:tc>
          <w:tcPr>
            <w:tcW w:w="361" w:type="dxa"/>
          </w:tcPr>
          <w:p w:rsidR="002C1B5C" w:rsidRPr="00570BAE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570BAE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570BAE" w:rsidRDefault="002C1B5C" w:rsidP="005251FF">
            <w:pPr>
              <w:pStyle w:val="Poznmky"/>
              <w:framePr w:wrap="auto"/>
              <w:rPr>
                <w:lang w:val="cs-CZ"/>
              </w:rPr>
            </w:pPr>
            <w:r w:rsidRPr="00570BAE">
              <w:rPr>
                <w:lang w:val="cs-CZ"/>
              </w:rPr>
              <w:t>POZNÁMKY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570BAE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570BAE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570BAE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570BAE" w:rsidRDefault="00016717" w:rsidP="009508EC">
            <w:pPr>
              <w:pStyle w:val="nadpis2"/>
              <w:framePr w:hSpace="0" w:wrap="auto" w:vAnchor="margin" w:hAnchor="text" w:xAlign="left" w:yAlign="inline"/>
            </w:pPr>
            <w:r w:rsidRPr="00016717">
              <w:rPr>
                <w:caps/>
                <w:noProof/>
                <w:color w:val="auto"/>
                <w:spacing w:val="70"/>
                <w:sz w:val="18"/>
                <w:szCs w:val="18"/>
              </w:rPr>
              <w:t>Akademický rok</w:t>
            </w:r>
            <w:r w:rsidRPr="00570BAE">
              <w:t xml:space="preserve"> </w:t>
            </w:r>
            <w:r w:rsidR="002C1B5C" w:rsidRPr="00570BAE">
              <w:t>200</w:t>
            </w:r>
            <w:r w:rsidR="00B963B7" w:rsidRPr="00570BAE">
              <w:t>9</w:t>
            </w:r>
          </w:p>
          <w:p w:rsidR="002C1B5C" w:rsidRPr="00570BAE" w:rsidRDefault="002C1B5C" w:rsidP="00016717">
            <w:pPr>
              <w:pStyle w:val="nadpis2"/>
              <w:framePr w:hSpace="0" w:wrap="auto" w:vAnchor="margin" w:hAnchor="text" w:xAlign="left" w:yAlign="inline"/>
            </w:pPr>
            <w:r w:rsidRPr="00570BAE">
              <w:t>20</w:t>
            </w:r>
            <w:r w:rsidR="00B963B7" w:rsidRPr="00570BAE">
              <w:t>10</w:t>
            </w:r>
          </w:p>
        </w:tc>
        <w:tc>
          <w:tcPr>
            <w:tcW w:w="368" w:type="dxa"/>
            <w:shd w:val="clear" w:color="auto" w:fill="auto"/>
          </w:tcPr>
          <w:p w:rsidR="002C1B5C" w:rsidRPr="00570BAE" w:rsidRDefault="002C1B5C" w:rsidP="00F25F2C"/>
        </w:tc>
        <w:tc>
          <w:tcPr>
            <w:tcW w:w="368" w:type="dxa"/>
          </w:tcPr>
          <w:p w:rsidR="002C1B5C" w:rsidRPr="00570BAE" w:rsidRDefault="002C1B5C" w:rsidP="00F25F2C"/>
        </w:tc>
      </w:tr>
      <w:tr w:rsidR="002C1B5C" w:rsidRPr="00570BAE" w:rsidTr="00AE3A86">
        <w:trPr>
          <w:trHeight w:hRule="exact" w:val="292"/>
        </w:trPr>
        <w:tc>
          <w:tcPr>
            <w:tcW w:w="361" w:type="dxa"/>
          </w:tcPr>
          <w:p w:rsidR="002C1B5C" w:rsidRPr="00570BAE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570BAE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570BAE" w:rsidRDefault="002C1B5C" w:rsidP="005251FF">
            <w:pPr>
              <w:pStyle w:val="Poznmky"/>
              <w:framePr w:wrap="auto"/>
              <w:rPr>
                <w:lang w:val="cs-CZ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570BAE" w:rsidRDefault="002C1B5C" w:rsidP="00F25F2C"/>
        </w:tc>
        <w:tc>
          <w:tcPr>
            <w:tcW w:w="278" w:type="dxa"/>
            <w:shd w:val="clear" w:color="auto" w:fill="auto"/>
          </w:tcPr>
          <w:p w:rsidR="002C1B5C" w:rsidRPr="00570BAE" w:rsidRDefault="002C1B5C" w:rsidP="00F25F2C"/>
        </w:tc>
        <w:tc>
          <w:tcPr>
            <w:tcW w:w="279" w:type="dxa"/>
            <w:shd w:val="clear" w:color="auto" w:fill="auto"/>
          </w:tcPr>
          <w:p w:rsidR="002C1B5C" w:rsidRPr="00570BAE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570BAE" w:rsidRDefault="002C1B5C" w:rsidP="007D37E2">
            <w:pPr>
              <w:pStyle w:val="nadpis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570BAE" w:rsidRDefault="002C1B5C" w:rsidP="00F25F2C"/>
        </w:tc>
        <w:tc>
          <w:tcPr>
            <w:tcW w:w="368" w:type="dxa"/>
          </w:tcPr>
          <w:p w:rsidR="002C1B5C" w:rsidRPr="00570BAE" w:rsidRDefault="002C1B5C" w:rsidP="00F25F2C"/>
        </w:tc>
      </w:tr>
      <w:tr w:rsidR="009508EC" w:rsidRPr="00570BAE" w:rsidTr="003738F4">
        <w:trPr>
          <w:trHeight w:hRule="exact" w:val="317"/>
        </w:trPr>
        <w:tc>
          <w:tcPr>
            <w:tcW w:w="361" w:type="dxa"/>
          </w:tcPr>
          <w:p w:rsidR="009508EC" w:rsidRPr="00570BAE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9508EC">
            <w:pPr>
              <w:pStyle w:val="Poznmky"/>
              <w:framePr w:wrap="auto"/>
              <w:rPr>
                <w:lang w:val="cs-CZ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570BAE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570BAE" w:rsidRDefault="009508EC" w:rsidP="007D37E2">
            <w:pPr>
              <w:pStyle w:val="nadpis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570BAE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570BAE" w:rsidRDefault="009508EC" w:rsidP="00F25F2C"/>
        </w:tc>
      </w:tr>
      <w:tr w:rsidR="009508EC" w:rsidRPr="00570BAE" w:rsidTr="003738F4">
        <w:trPr>
          <w:trHeight w:hRule="exact" w:val="317"/>
        </w:trPr>
        <w:tc>
          <w:tcPr>
            <w:tcW w:w="361" w:type="dxa"/>
          </w:tcPr>
          <w:p w:rsidR="009508EC" w:rsidRPr="00570BAE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78" w:type="dxa"/>
            <w:shd w:val="clear" w:color="auto" w:fill="auto"/>
          </w:tcPr>
          <w:p w:rsidR="009508EC" w:rsidRPr="00570BAE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570BAE" w:rsidRDefault="009508EC" w:rsidP="007D37E2">
            <w:pPr>
              <w:pStyle w:val="nadpis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570BAE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570BAE" w:rsidRDefault="009508EC" w:rsidP="00F25F2C"/>
        </w:tc>
      </w:tr>
      <w:tr w:rsidR="009508EC" w:rsidRPr="00570BAE" w:rsidTr="003738F4">
        <w:trPr>
          <w:trHeight w:hRule="exact" w:val="317"/>
        </w:trPr>
        <w:tc>
          <w:tcPr>
            <w:tcW w:w="361" w:type="dxa"/>
          </w:tcPr>
          <w:p w:rsidR="009508EC" w:rsidRPr="00570BAE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78" w:type="dxa"/>
            <w:shd w:val="clear" w:color="auto" w:fill="auto"/>
          </w:tcPr>
          <w:p w:rsidR="009508EC" w:rsidRPr="00570BAE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570BAE" w:rsidRDefault="009508EC" w:rsidP="007D37E2">
            <w:pPr>
              <w:pStyle w:val="nadpis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570BAE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570BAE" w:rsidRDefault="009508EC" w:rsidP="00F25F2C"/>
        </w:tc>
      </w:tr>
      <w:tr w:rsidR="009508EC" w:rsidRPr="00570BAE" w:rsidTr="003738F4">
        <w:trPr>
          <w:trHeight w:hRule="exact" w:val="317"/>
        </w:trPr>
        <w:tc>
          <w:tcPr>
            <w:tcW w:w="361" w:type="dxa"/>
          </w:tcPr>
          <w:p w:rsidR="009508EC" w:rsidRPr="00570BAE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78" w:type="dxa"/>
            <w:shd w:val="clear" w:color="auto" w:fill="auto"/>
          </w:tcPr>
          <w:p w:rsidR="009508EC" w:rsidRPr="00570BAE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570BAE" w:rsidRDefault="009508EC" w:rsidP="007D37E2">
            <w:pPr>
              <w:pStyle w:val="nadpis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570BAE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570BAE" w:rsidRDefault="009508EC" w:rsidP="00F25F2C"/>
        </w:tc>
      </w:tr>
      <w:tr w:rsidR="009508EC" w:rsidRPr="00570BAE" w:rsidTr="003738F4">
        <w:trPr>
          <w:trHeight w:hRule="exact" w:val="317"/>
        </w:trPr>
        <w:tc>
          <w:tcPr>
            <w:tcW w:w="361" w:type="dxa"/>
          </w:tcPr>
          <w:p w:rsidR="009508EC" w:rsidRPr="00570BAE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78" w:type="dxa"/>
            <w:shd w:val="clear" w:color="auto" w:fill="auto"/>
          </w:tcPr>
          <w:p w:rsidR="009508EC" w:rsidRPr="00570BAE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570BAE" w:rsidRDefault="009508EC" w:rsidP="007D37E2">
            <w:pPr>
              <w:pStyle w:val="nadpis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570BAE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570BAE" w:rsidRDefault="009508EC" w:rsidP="00F25F2C"/>
        </w:tc>
      </w:tr>
      <w:tr w:rsidR="009508EC" w:rsidRPr="00570BAE" w:rsidTr="003738F4">
        <w:trPr>
          <w:trHeight w:hRule="exact" w:val="317"/>
        </w:trPr>
        <w:tc>
          <w:tcPr>
            <w:tcW w:w="361" w:type="dxa"/>
          </w:tcPr>
          <w:p w:rsidR="009508EC" w:rsidRPr="00570BAE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570BAE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570BAE" w:rsidRDefault="009508EC" w:rsidP="00F25F2C">
            <w:pPr>
              <w:pStyle w:val="nadpis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570BAE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570BAE" w:rsidRDefault="009508EC" w:rsidP="00F25F2C"/>
        </w:tc>
      </w:tr>
      <w:tr w:rsidR="00897116" w:rsidRPr="00570BAE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570BAE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Pr="00570BAE" w:rsidRDefault="00897116" w:rsidP="002C1B5C"/>
        </w:tc>
        <w:tc>
          <w:tcPr>
            <w:tcW w:w="368" w:type="dxa"/>
            <w:vAlign w:val="bottom"/>
          </w:tcPr>
          <w:p w:rsidR="00897116" w:rsidRPr="00570BAE" w:rsidRDefault="00897116" w:rsidP="009508EC"/>
          <w:p w:rsidR="00F25F2C" w:rsidRPr="00570BAE" w:rsidRDefault="00F25F2C" w:rsidP="00F25F2C"/>
          <w:p w:rsidR="00F25F2C" w:rsidRPr="00570BAE" w:rsidRDefault="00F25F2C" w:rsidP="00F25F2C"/>
        </w:tc>
      </w:tr>
    </w:tbl>
    <w:p w:rsidR="00470873" w:rsidRPr="00570BAE" w:rsidRDefault="00374CEC">
      <w:r w:rsidRPr="00570BAE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570BAE">
        <w:rPr>
          <w:noProof/>
          <w:lang w:eastAsia="ja-JP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570BAE" w:rsidSect="004520F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04D" w:rsidRDefault="0027604D" w:rsidP="00A64E60">
      <w:r>
        <w:separator/>
      </w:r>
    </w:p>
  </w:endnote>
  <w:endnote w:type="continuationSeparator" w:id="0">
    <w:p w:rsidR="0027604D" w:rsidRDefault="0027604D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PGothicE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04D" w:rsidRDefault="0027604D" w:rsidP="00A64E60">
      <w:r>
        <w:separator/>
      </w:r>
    </w:p>
  </w:footnote>
  <w:footnote w:type="continuationSeparator" w:id="0">
    <w:p w:rsidR="0027604D" w:rsidRDefault="0027604D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508EC"/>
    <w:rsid w:val="00000FFF"/>
    <w:rsid w:val="00012509"/>
    <w:rsid w:val="00016717"/>
    <w:rsid w:val="00061467"/>
    <w:rsid w:val="000B632A"/>
    <w:rsid w:val="00115EDA"/>
    <w:rsid w:val="00177DCC"/>
    <w:rsid w:val="00187BE1"/>
    <w:rsid w:val="001B6F8F"/>
    <w:rsid w:val="001C5986"/>
    <w:rsid w:val="001E0BD6"/>
    <w:rsid w:val="00215158"/>
    <w:rsid w:val="0027604D"/>
    <w:rsid w:val="002C1B5C"/>
    <w:rsid w:val="002D6EE8"/>
    <w:rsid w:val="002E3D2B"/>
    <w:rsid w:val="003356EA"/>
    <w:rsid w:val="00342904"/>
    <w:rsid w:val="00374CEC"/>
    <w:rsid w:val="003901B0"/>
    <w:rsid w:val="003A2488"/>
    <w:rsid w:val="003E5E26"/>
    <w:rsid w:val="00400430"/>
    <w:rsid w:val="0043027D"/>
    <w:rsid w:val="004520F6"/>
    <w:rsid w:val="00452FB6"/>
    <w:rsid w:val="00453F03"/>
    <w:rsid w:val="00470873"/>
    <w:rsid w:val="00473543"/>
    <w:rsid w:val="004A2931"/>
    <w:rsid w:val="004B2ED0"/>
    <w:rsid w:val="004F59A0"/>
    <w:rsid w:val="005251FF"/>
    <w:rsid w:val="00570BAE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8E2463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1">
    <w:name w:val="nadpis 1"/>
    <w:basedOn w:val="Normal"/>
    <w:next w:val="Normal"/>
    <w:link w:val="Znaknadpisu1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nadpis2">
    <w:name w:val="nadpis 2"/>
    <w:basedOn w:val="Normal"/>
    <w:next w:val="Normal"/>
    <w:link w:val="Znaknadpisu2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nadpis3">
    <w:name w:val="nadpis 3"/>
    <w:basedOn w:val="nadpis2"/>
    <w:next w:val="Normal"/>
    <w:link w:val="Znaknadpisu3"/>
    <w:qFormat/>
    <w:rsid w:val="005A3544"/>
    <w:pPr>
      <w:framePr w:wrap="around"/>
      <w:jc w:val="right"/>
      <w:outlineLvl w:val="2"/>
    </w:pPr>
  </w:style>
  <w:style w:type="table" w:customStyle="1" w:styleId="Mkatabulky">
    <w:name w:val="Mřížka tabulky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nadpisu1">
    <w:name w:val="Znak nadpisu 1"/>
    <w:basedOn w:val="DefaultParagraphFont"/>
    <w:link w:val="nadpis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Znaknadpisu2">
    <w:name w:val="Znak nadpisu 2"/>
    <w:basedOn w:val="DefaultParagraphFont"/>
    <w:link w:val="nadpis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sc">
    <w:name w:val="Měsíc"/>
    <w:basedOn w:val="nadpis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nyvtdnu">
    <w:name w:val="Dny v týdnu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Kalendndata">
    <w:name w:val="Kalendářní data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Znaknadpisu3">
    <w:name w:val="Znak nadpisu 3"/>
    <w:basedOn w:val="DefaultParagraphFont"/>
    <w:link w:val="nadpis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Poznmky">
    <w:name w:val="Poznámky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zhlav">
    <w:name w:val="záhlaví"/>
    <w:basedOn w:val="Normal"/>
    <w:link w:val="Znakzhlav"/>
    <w:rsid w:val="00A64E60"/>
    <w:pPr>
      <w:tabs>
        <w:tab w:val="center" w:pos="4680"/>
        <w:tab w:val="right" w:pos="9360"/>
      </w:tabs>
    </w:pPr>
  </w:style>
  <w:style w:type="character" w:customStyle="1" w:styleId="Znakzhlav">
    <w:name w:val="Znak záhlaví"/>
    <w:basedOn w:val="DefaultParagraphFont"/>
    <w:link w:val="zhlav"/>
    <w:rsid w:val="00A64E60"/>
    <w:rPr>
      <w:sz w:val="24"/>
      <w:szCs w:val="24"/>
    </w:rPr>
  </w:style>
  <w:style w:type="paragraph" w:customStyle="1" w:styleId="zpat">
    <w:name w:val="zápatí"/>
    <w:basedOn w:val="Normal"/>
    <w:link w:val="Znakzpat"/>
    <w:rsid w:val="00A64E60"/>
    <w:pPr>
      <w:tabs>
        <w:tab w:val="center" w:pos="4680"/>
        <w:tab w:val="right" w:pos="9360"/>
      </w:tabs>
    </w:pPr>
  </w:style>
  <w:style w:type="character" w:customStyle="1" w:styleId="Znakzpat">
    <w:name w:val="Znak zápatí"/>
    <w:basedOn w:val="DefaultParagraphFont"/>
    <w:link w:val="zpat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eb71313-1cf6-4961-b6ce-0c29fc5284b9">english</DirectSourceMarket>
    <ApprovalStatus xmlns="4eb71313-1cf6-4961-b6ce-0c29fc5284b9">InProgress</ApprovalStatus>
    <MarketSpecific xmlns="4eb71313-1cf6-4961-b6ce-0c29fc5284b9" xsi:nil="true"/>
    <PrimaryImageGen xmlns="4eb71313-1cf6-4961-b6ce-0c29fc5284b9">true</PrimaryImageGen>
    <ThumbnailAssetId xmlns="4eb71313-1cf6-4961-b6ce-0c29fc5284b9" xsi:nil="true"/>
    <NumericId xmlns="4eb71313-1cf6-4961-b6ce-0c29fc5284b9">-1</NumericId>
    <TPFriendlyName xmlns="4eb71313-1cf6-4961-b6ce-0c29fc5284b9">Kalendář akademického roku 2009–2010 (1 stránka, pondělí–pátek)</TPFriendlyName>
    <BusinessGroup xmlns="4eb71313-1cf6-4961-b6ce-0c29fc5284b9" xsi:nil="true"/>
    <APEditor xmlns="4eb71313-1cf6-4961-b6ce-0c29fc5284b9">
      <UserInfo>
        <DisplayName>REDMOND\v-luannv</DisplayName>
        <AccountId>90</AccountId>
        <AccountType/>
      </UserInfo>
    </APEditor>
    <SourceTitle xmlns="4eb71313-1cf6-4961-b6ce-0c29fc5284b9">2009-2010 academic calendar (1-pg, Mon-Fri)</SourceTitle>
    <OpenTemplate xmlns="4eb71313-1cf6-4961-b6ce-0c29fc5284b9">true</OpenTemplate>
    <UALocComments xmlns="4eb71313-1cf6-4961-b6ce-0c29fc5284b9" xsi:nil="true"/>
    <ParentAssetId xmlns="4eb71313-1cf6-4961-b6ce-0c29fc5284b9" xsi:nil="true"/>
    <IntlLangReviewDate xmlns="4eb71313-1cf6-4961-b6ce-0c29fc5284b9" xsi:nil="true"/>
    <PublishStatusLookup xmlns="4eb71313-1cf6-4961-b6ce-0c29fc5284b9">
      <Value>61113</Value>
      <Value>323863</Value>
    </PublishStatusLookup>
    <LastPublishResultLookup xmlns="4eb71313-1cf6-4961-b6ce-0c29fc5284b9" xsi:nil="true"/>
    <MachineTranslated xmlns="4eb71313-1cf6-4961-b6ce-0c29fc5284b9">false</MachineTranslated>
    <OriginalSourceMarket xmlns="4eb71313-1cf6-4961-b6ce-0c29fc5284b9">english</OriginalSourceMarket>
    <TPInstallLocation xmlns="4eb71313-1cf6-4961-b6ce-0c29fc5284b9">{My Templates}</TPInstallLocation>
    <ClipArtFilename xmlns="4eb71313-1cf6-4961-b6ce-0c29fc5284b9" xsi:nil="true"/>
    <ContentItem xmlns="4eb71313-1cf6-4961-b6ce-0c29fc5284b9" xsi:nil="true"/>
    <APDescription xmlns="4eb71313-1cf6-4961-b6ce-0c29fc5284b9" xsi:nil="true"/>
    <EditorialStatus xmlns="4eb71313-1cf6-4961-b6ce-0c29fc5284b9" xsi:nil="true"/>
    <PublishTargets xmlns="4eb71313-1cf6-4961-b6ce-0c29fc5284b9">OfficeOnline</PublishTargets>
    <TPLaunchHelpLinkType xmlns="4eb71313-1cf6-4961-b6ce-0c29fc5284b9">Template</TPLaunchHelpLinkType>
    <TimesCloned xmlns="4eb71313-1cf6-4961-b6ce-0c29fc5284b9" xsi:nil="true"/>
    <LastModifiedDateTime xmlns="4eb71313-1cf6-4961-b6ce-0c29fc5284b9" xsi:nil="true"/>
    <Provider xmlns="4eb71313-1cf6-4961-b6ce-0c29fc5284b9">EY006220130</Provider>
    <AssetStart xmlns="4eb71313-1cf6-4961-b6ce-0c29fc5284b9">2009-01-02T00:00:00+00:00</AssetStart>
    <LastHandOff xmlns="4eb71313-1cf6-4961-b6ce-0c29fc5284b9" xsi:nil="true"/>
    <AcquiredFrom xmlns="4eb71313-1cf6-4961-b6ce-0c29fc5284b9" xsi:nil="true"/>
    <TPClientViewer xmlns="4eb71313-1cf6-4961-b6ce-0c29fc5284b9">Microsoft Office Word</TPClientViewer>
    <ArtSampleDocs xmlns="4eb71313-1cf6-4961-b6ce-0c29fc5284b9" xsi:nil="true"/>
    <UACurrentWords xmlns="4eb71313-1cf6-4961-b6ce-0c29fc5284b9">0</UACurrentWords>
    <UALocRecommendation xmlns="4eb71313-1cf6-4961-b6ce-0c29fc5284b9">Localize</UALocRecommendation>
    <IsDeleted xmlns="4eb71313-1cf6-4961-b6ce-0c29fc5284b9">false</IsDeleted>
    <ShowIn xmlns="4eb71313-1cf6-4961-b6ce-0c29fc5284b9" xsi:nil="true"/>
    <UANotes xmlns="4eb71313-1cf6-4961-b6ce-0c29fc5284b9" xsi:nil="true"/>
    <TemplateStatus xmlns="4eb71313-1cf6-4961-b6ce-0c29fc5284b9" xsi:nil="true"/>
    <CSXHash xmlns="4eb71313-1cf6-4961-b6ce-0c29fc5284b9" xsi:nil="true"/>
    <VoteCount xmlns="4eb71313-1cf6-4961-b6ce-0c29fc5284b9" xsi:nil="true"/>
    <DSATActionTaken xmlns="4eb71313-1cf6-4961-b6ce-0c29fc5284b9" xsi:nil="true"/>
    <AssetExpire xmlns="4eb71313-1cf6-4961-b6ce-0c29fc5284b9">2029-05-12T00:00:00+00:00</AssetExpire>
    <CSXSubmissionMarket xmlns="4eb71313-1cf6-4961-b6ce-0c29fc5284b9" xsi:nil="true"/>
    <SubmitterId xmlns="4eb71313-1cf6-4961-b6ce-0c29fc5284b9" xsi:nil="true"/>
    <TPExecutable xmlns="4eb71313-1cf6-4961-b6ce-0c29fc5284b9" xsi:nil="true"/>
    <AssetType xmlns="4eb71313-1cf6-4961-b6ce-0c29fc5284b9">TP</AssetType>
    <CSXSubmissionDate xmlns="4eb71313-1cf6-4961-b6ce-0c29fc5284b9" xsi:nil="true"/>
    <ApprovalLog xmlns="4eb71313-1cf6-4961-b6ce-0c29fc5284b9" xsi:nil="true"/>
    <CSXUpdate xmlns="4eb71313-1cf6-4961-b6ce-0c29fc5284b9">false</CSXUpdate>
    <BugNumber xmlns="4eb71313-1cf6-4961-b6ce-0c29fc5284b9" xsi:nil="true"/>
    <Milestone xmlns="4eb71313-1cf6-4961-b6ce-0c29fc5284b9" xsi:nil="true"/>
    <TPComponent xmlns="4eb71313-1cf6-4961-b6ce-0c29fc5284b9">WORDFiles</TPComponent>
    <OriginAsset xmlns="4eb71313-1cf6-4961-b6ce-0c29fc5284b9" xsi:nil="true"/>
    <AssetId xmlns="4eb71313-1cf6-4961-b6ce-0c29fc5284b9">TP010361936</AssetId>
    <TPApplication xmlns="4eb71313-1cf6-4961-b6ce-0c29fc5284b9">Word</TPApplication>
    <TPLaunchHelpLink xmlns="4eb71313-1cf6-4961-b6ce-0c29fc5284b9" xsi:nil="true"/>
    <IntlLocPriority xmlns="4eb71313-1cf6-4961-b6ce-0c29fc5284b9" xsi:nil="true"/>
    <HandoffToMSDN xmlns="4eb71313-1cf6-4961-b6ce-0c29fc5284b9" xsi:nil="true"/>
    <PlannedPubDate xmlns="4eb71313-1cf6-4961-b6ce-0c29fc5284b9" xsi:nil="true"/>
    <IntlLangReviewer xmlns="4eb71313-1cf6-4961-b6ce-0c29fc5284b9" xsi:nil="true"/>
    <CrawlForDependencies xmlns="4eb71313-1cf6-4961-b6ce-0c29fc5284b9">false</CrawlForDependencies>
    <TrustLevel xmlns="4eb71313-1cf6-4961-b6ce-0c29fc5284b9">1 Microsoft Managed Content</TrustLevel>
    <IsSearchable xmlns="4eb71313-1cf6-4961-b6ce-0c29fc5284b9">false</IsSearchable>
    <TPNamespace xmlns="4eb71313-1cf6-4961-b6ce-0c29fc5284b9">WINWORD</TPNamespace>
    <Markets xmlns="4eb71313-1cf6-4961-b6ce-0c29fc5284b9"/>
    <UAProjectedTotalWords xmlns="4eb71313-1cf6-4961-b6ce-0c29fc5284b9" xsi:nil="true"/>
    <IntlLangReview xmlns="4eb71313-1cf6-4961-b6ce-0c29fc5284b9" xsi:nil="true"/>
    <OutputCachingOn xmlns="4eb71313-1cf6-4961-b6ce-0c29fc5284b9">false</OutputCachingOn>
    <APAuthor xmlns="4eb71313-1cf6-4961-b6ce-0c29fc5284b9">
      <UserInfo>
        <DisplayName>REDMOND\cynvey</DisplayName>
        <AccountId>213</AccountId>
        <AccountType/>
      </UserInfo>
    </APAuthor>
    <TPAppVersion xmlns="4eb71313-1cf6-4961-b6ce-0c29fc5284b9">12</TPAppVersion>
    <TPCommandLine xmlns="4eb71313-1cf6-4961-b6ce-0c29fc5284b9">{WD} /f {FilePath}</TPCommandLine>
    <EditorialTags xmlns="4eb71313-1cf6-4961-b6ce-0c29fc5284b9" xsi:nil="true"/>
    <Providers xmlns="4eb71313-1cf6-4961-b6ce-0c29fc5284b9" xsi:nil="true"/>
    <FriendlyTitle xmlns="4eb71313-1cf6-4961-b6ce-0c29fc5284b9" xsi:nil="true"/>
    <OOCacheId xmlns="4eb71313-1cf6-4961-b6ce-0c29fc5284b9" xsi:nil="true"/>
    <Downloads xmlns="4eb71313-1cf6-4961-b6ce-0c29fc5284b9">0</Downloads>
    <LegacyData xmlns="4eb71313-1cf6-4961-b6ce-0c29fc5284b9" xsi:nil="true"/>
    <Manager xmlns="4eb71313-1cf6-4961-b6ce-0c29fc5284b9" xsi:nil="true"/>
    <PolicheckWords xmlns="4eb71313-1cf6-4961-b6ce-0c29fc5284b9" xsi:nil="true"/>
    <TemplateTemplateType xmlns="4eb71313-1cf6-4961-b6ce-0c29fc5284b9">Word 2007 Default</TemplateTemplateType>
    <LocNewPublishedVersionLookup xmlns="4eb71313-1cf6-4961-b6ce-0c29fc5284b9" xsi:nil="true"/>
    <FeatureTagsTaxHTField0 xmlns="4eb71313-1cf6-4961-b6ce-0c29fc5284b9">
      <Terms xmlns="http://schemas.microsoft.com/office/infopath/2007/PartnerControls"/>
    </FeatureTagsTaxHTField0>
    <LocOverallLocStatusLookup xmlns="4eb71313-1cf6-4961-b6ce-0c29fc5284b9" xsi:nil="true"/>
    <LocOverallPublishStatusLookup xmlns="4eb71313-1cf6-4961-b6ce-0c29fc5284b9" xsi:nil="true"/>
    <InternalTagsTaxHTField0 xmlns="4eb71313-1cf6-4961-b6ce-0c29fc5284b9">
      <Terms xmlns="http://schemas.microsoft.com/office/infopath/2007/PartnerControls"/>
    </InternalTagsTaxHTField0>
    <LocProcessedForMarketsLookup xmlns="4eb71313-1cf6-4961-b6ce-0c29fc5284b9" xsi:nil="true"/>
    <RecommendationsModifier xmlns="4eb71313-1cf6-4961-b6ce-0c29fc5284b9" xsi:nil="true"/>
    <LocOverallHandbackStatusLookup xmlns="4eb71313-1cf6-4961-b6ce-0c29fc5284b9" xsi:nil="true"/>
    <LocLastLocAttemptVersionLookup xmlns="4eb71313-1cf6-4961-b6ce-0c29fc5284b9">66798</LocLastLocAttemptVersionLookup>
    <LocLastLocAttemptVersionTypeLookup xmlns="4eb71313-1cf6-4961-b6ce-0c29fc5284b9" xsi:nil="true"/>
    <LocProcessedForHandoffsLookup xmlns="4eb71313-1cf6-4961-b6ce-0c29fc5284b9" xsi:nil="true"/>
    <LocalizationTagsTaxHTField0 xmlns="4eb71313-1cf6-4961-b6ce-0c29fc5284b9">
      <Terms xmlns="http://schemas.microsoft.com/office/infopath/2007/PartnerControls"/>
    </LocalizationTagsTaxHTField0>
    <LocPublishedLinkedAssetsLookup xmlns="4eb71313-1cf6-4961-b6ce-0c29fc5284b9" xsi:nil="true"/>
    <LocPublishedDependentAssetsLookup xmlns="4eb71313-1cf6-4961-b6ce-0c29fc5284b9" xsi:nil="true"/>
    <LocOverallPreviewStatusLookup xmlns="4eb71313-1cf6-4961-b6ce-0c29fc5284b9" xsi:nil="true"/>
    <TaxCatchAll xmlns="4eb71313-1cf6-4961-b6ce-0c29fc5284b9"/>
    <LocComments xmlns="4eb71313-1cf6-4961-b6ce-0c29fc5284b9" xsi:nil="true"/>
    <LocManualTestRequired xmlns="4eb71313-1cf6-4961-b6ce-0c29fc5284b9" xsi:nil="true"/>
    <ScenarioTagsTaxHTField0 xmlns="4eb71313-1cf6-4961-b6ce-0c29fc5284b9">
      <Terms xmlns="http://schemas.microsoft.com/office/infopath/2007/PartnerControls"/>
    </ScenarioTagsTaxHTField0>
    <CampaignTagsTaxHTField0 xmlns="4eb71313-1cf6-4961-b6ce-0c29fc5284b9">
      <Terms xmlns="http://schemas.microsoft.com/office/infopath/2007/PartnerControls"/>
    </CampaignTagsTaxHTField0>
    <BlockPublish xmlns="4eb71313-1cf6-4961-b6ce-0c29fc5284b9" xsi:nil="true"/>
    <LocRecommendedHandoff xmlns="4eb71313-1cf6-4961-b6ce-0c29fc5284b9" xsi:nil="true"/>
    <OriginalRelease xmlns="4eb71313-1cf6-4961-b6ce-0c29fc5284b9">14</OriginalRelease>
    <LocMarketGroupTiers2 xmlns="4eb71313-1cf6-4961-b6ce-0c29fc5284b9" xsi:nil="true"/>
  </documentManagement>
</p:properties>
</file>

<file path=customXml/itemProps1.xml><?xml version="1.0" encoding="utf-8"?>
<ds:datastoreItem xmlns:ds="http://schemas.openxmlformats.org/officeDocument/2006/customXml" ds:itemID="{489815C4-57E7-4AFD-A66F-200BFEBFC101}"/>
</file>

<file path=customXml/itemProps2.xml><?xml version="1.0" encoding="utf-8"?>
<ds:datastoreItem xmlns:ds="http://schemas.openxmlformats.org/officeDocument/2006/customXml" ds:itemID="{5649CA63-6E1D-4E29-A641-44F3EFE5896C}"/>
</file>

<file path=customXml/itemProps3.xml><?xml version="1.0" encoding="utf-8"?>
<ds:datastoreItem xmlns:ds="http://schemas.openxmlformats.org/officeDocument/2006/customXml" ds:itemID="{A9CA46A6-E5AA-4417-8300-527FFB3B7AC5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ModifiedBy>Administrator</cp:lastModifiedBy>
  <cp:revision>8</cp:revision>
  <cp:lastPrinted>2007-07-03T18:38:00Z</cp:lastPrinted>
  <dcterms:created xsi:type="dcterms:W3CDTF">2009-03-13T21:47:00Z</dcterms:created>
  <dcterms:modified xsi:type="dcterms:W3CDTF">2009-06-19T06:53:00Z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LCID">
    <vt:lpwstr>1029</vt:lpwstr>
  </property>
  <property fmtid="{D5CDD505-2E9C-101B-9397-08002B2CF9AE}" pid="4" name="ContentTypeId">
    <vt:lpwstr>0x010100AC6DD24B17643A43B5911557F59D23340400899CD97D2199F748BA22A48D93649A64</vt:lpwstr>
  </property>
  <property fmtid="{D5CDD505-2E9C-101B-9397-08002B2CF9AE}" pid="5" name="ImageGenCounter">
    <vt:i4>0</vt:i4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Policheck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  <property fmtid="{D5CDD505-2E9C-101B-9397-08002B2CF9AE}" pid="11" name="APTrustLevel">
    <vt:r8>1</vt:r8>
  </property>
  <property fmtid="{D5CDD505-2E9C-101B-9397-08002B2CF9AE}" pid="12" name="Order">
    <vt:r8>2636900</vt:r8>
  </property>
</Properties>
</file>